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1C9" w:rsidRPr="0039684D" w:rsidRDefault="008031C9" w:rsidP="008031C9">
      <w:pPr>
        <w:snapToGrid w:val="0"/>
        <w:spacing w:line="500" w:lineRule="exact"/>
        <w:jc w:val="center"/>
        <w:rPr>
          <w:rFonts w:eastAsia="標楷體" w:hint="eastAsia"/>
          <w:b/>
          <w:shadow/>
          <w:sz w:val="44"/>
          <w:szCs w:val="44"/>
        </w:rPr>
      </w:pPr>
      <w:r w:rsidRPr="0039684D">
        <w:rPr>
          <w:rFonts w:eastAsia="標楷體" w:hAnsi="標楷體" w:hint="eastAsia"/>
          <w:b/>
          <w:shadow/>
          <w:sz w:val="44"/>
          <w:szCs w:val="44"/>
        </w:rPr>
        <w:t>財團法人台灣癌症基金會</w:t>
      </w:r>
    </w:p>
    <w:p w:rsidR="008031C9" w:rsidRPr="0039684D" w:rsidRDefault="008031C9" w:rsidP="008031C9">
      <w:pPr>
        <w:snapToGrid w:val="0"/>
        <w:spacing w:line="500" w:lineRule="exact"/>
        <w:jc w:val="center"/>
        <w:rPr>
          <w:rFonts w:eastAsia="標楷體" w:hint="eastAsia"/>
          <w:b/>
          <w:shadow/>
          <w:sz w:val="44"/>
          <w:szCs w:val="44"/>
        </w:rPr>
      </w:pPr>
      <w:r w:rsidRPr="0039684D">
        <w:rPr>
          <w:rFonts w:eastAsia="標楷體" w:hint="eastAsia"/>
          <w:b/>
          <w:shadow/>
          <w:sz w:val="44"/>
          <w:szCs w:val="44"/>
        </w:rPr>
        <w:t>102</w:t>
      </w:r>
      <w:r w:rsidRPr="0039684D">
        <w:rPr>
          <w:rFonts w:eastAsia="標楷體" w:hAnsi="標楷體" w:hint="eastAsia"/>
          <w:b/>
          <w:shadow/>
          <w:sz w:val="44"/>
          <w:szCs w:val="44"/>
        </w:rPr>
        <w:t>年志工基礎訓練</w:t>
      </w:r>
      <w:r>
        <w:rPr>
          <w:rFonts w:eastAsia="標楷體" w:hAnsi="標楷體" w:hint="eastAsia"/>
          <w:b/>
          <w:shadow/>
          <w:sz w:val="44"/>
          <w:szCs w:val="44"/>
        </w:rPr>
        <w:t>及</w:t>
      </w:r>
      <w:r w:rsidRPr="0039684D">
        <w:rPr>
          <w:rFonts w:eastAsia="標楷體" w:hAnsi="標楷體" w:hint="eastAsia"/>
          <w:b/>
          <w:shadow/>
          <w:sz w:val="44"/>
          <w:szCs w:val="44"/>
        </w:rPr>
        <w:t>特殊訓練研習簡章</w:t>
      </w:r>
    </w:p>
    <w:p w:rsidR="008031C9" w:rsidRPr="0039684D" w:rsidRDefault="008031C9" w:rsidP="008031C9">
      <w:pPr>
        <w:tabs>
          <w:tab w:val="left" w:pos="3230"/>
        </w:tabs>
        <w:spacing w:beforeLines="30" w:afterLines="30" w:line="500" w:lineRule="exact"/>
        <w:jc w:val="center"/>
        <w:rPr>
          <w:rFonts w:eastAsia="標楷體"/>
          <w:b/>
          <w:bCs/>
          <w:color w:val="FF0000"/>
          <w:sz w:val="36"/>
          <w:szCs w:val="36"/>
        </w:rPr>
      </w:pPr>
      <w:r w:rsidRPr="0039684D">
        <w:rPr>
          <w:rFonts w:eastAsia="標楷體" w:hAnsi="標楷體" w:hint="eastAsia"/>
          <w:b/>
          <w:bCs/>
          <w:color w:val="FF0000"/>
          <w:sz w:val="36"/>
          <w:szCs w:val="36"/>
        </w:rPr>
        <w:t>熱愛生命攜手抗癌</w:t>
      </w:r>
      <w:r w:rsidRPr="0039684D">
        <w:rPr>
          <w:rFonts w:eastAsia="標楷體" w:hint="eastAsia"/>
          <w:b/>
          <w:bCs/>
          <w:color w:val="FF0000"/>
          <w:sz w:val="36"/>
          <w:szCs w:val="36"/>
        </w:rPr>
        <w:t xml:space="preserve">  </w:t>
      </w:r>
      <w:r w:rsidRPr="0039684D">
        <w:rPr>
          <w:rFonts w:eastAsia="標楷體" w:hAnsi="標楷體" w:hint="eastAsia"/>
          <w:b/>
          <w:bCs/>
          <w:color w:val="FF0000"/>
          <w:sz w:val="36"/>
          <w:szCs w:val="36"/>
        </w:rPr>
        <w:t>加入我們從現在開始</w:t>
      </w:r>
    </w:p>
    <w:p w:rsidR="008031C9" w:rsidRPr="0039684D" w:rsidRDefault="008031C9" w:rsidP="008031C9">
      <w:pPr>
        <w:spacing w:line="500" w:lineRule="exact"/>
        <w:ind w:rightChars="25" w:right="60" w:firstLineChars="202" w:firstLine="566"/>
        <w:rPr>
          <w:rFonts w:eastAsia="標楷體" w:hint="eastAsia"/>
          <w:color w:val="000000"/>
          <w:sz w:val="28"/>
          <w:szCs w:val="28"/>
        </w:rPr>
      </w:pPr>
      <w:r w:rsidRPr="0039684D">
        <w:rPr>
          <w:rFonts w:eastAsia="標楷體" w:hAnsi="標楷體" w:hint="eastAsia"/>
          <w:color w:val="000000"/>
          <w:sz w:val="28"/>
          <w:szCs w:val="28"/>
        </w:rPr>
        <w:t>台灣癌症基金會以「熱愛生命、攜手抗癌」為口號，提倡「癌症不是絕症」、「癌症是可以預防」，及「</w:t>
      </w:r>
      <w:proofErr w:type="gramStart"/>
      <w:r w:rsidRPr="0039684D">
        <w:rPr>
          <w:rFonts w:eastAsia="標楷體" w:hAnsi="標楷體" w:hint="eastAsia"/>
          <w:color w:val="000000"/>
          <w:sz w:val="28"/>
          <w:szCs w:val="28"/>
        </w:rPr>
        <w:t>防癌從生活</w:t>
      </w:r>
      <w:proofErr w:type="gramEnd"/>
      <w:r w:rsidRPr="0039684D">
        <w:rPr>
          <w:rFonts w:eastAsia="標楷體" w:hAnsi="標楷體" w:hint="eastAsia"/>
          <w:color w:val="000000"/>
          <w:sz w:val="28"/>
          <w:szCs w:val="28"/>
        </w:rPr>
        <w:t>做起」之觀念，本會希望邀請社會大眾一起響應，加入防癌抗癌及</w:t>
      </w:r>
      <w:proofErr w:type="gramStart"/>
      <w:r w:rsidRPr="0039684D">
        <w:rPr>
          <w:rFonts w:eastAsia="標楷體" w:hAnsi="標楷體" w:hint="eastAsia"/>
          <w:color w:val="000000"/>
          <w:sz w:val="28"/>
          <w:szCs w:val="28"/>
        </w:rPr>
        <w:t>關懷癌友的</w:t>
      </w:r>
      <w:proofErr w:type="gramEnd"/>
      <w:r w:rsidRPr="0039684D">
        <w:rPr>
          <w:rFonts w:eastAsia="標楷體" w:hAnsi="標楷體" w:hint="eastAsia"/>
          <w:color w:val="000000"/>
          <w:sz w:val="28"/>
          <w:szCs w:val="28"/>
        </w:rPr>
        <w:t>行列。</w:t>
      </w:r>
    </w:p>
    <w:p w:rsidR="008031C9" w:rsidRDefault="008031C9" w:rsidP="008031C9">
      <w:pPr>
        <w:snapToGrid w:val="0"/>
        <w:spacing w:line="500" w:lineRule="exact"/>
        <w:rPr>
          <w:rFonts w:eastAsia="標楷體" w:hint="eastAsia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◎</w:t>
      </w:r>
      <w:r w:rsidRPr="0064773B">
        <w:rPr>
          <w:rFonts w:eastAsia="標楷體" w:hAnsi="標楷體" w:hint="eastAsia"/>
          <w:sz w:val="26"/>
          <w:szCs w:val="26"/>
        </w:rPr>
        <w:t>主辦單位</w:t>
      </w:r>
      <w:r w:rsidRPr="0039684D">
        <w:rPr>
          <w:rFonts w:eastAsia="標楷體" w:hAnsi="標楷體" w:hint="eastAsia"/>
          <w:sz w:val="26"/>
          <w:szCs w:val="26"/>
        </w:rPr>
        <w:t>：台灣癌症基金會</w:t>
      </w:r>
      <w:r>
        <w:rPr>
          <w:rFonts w:eastAsia="標楷體" w:hAnsi="標楷體" w:hint="eastAsia"/>
          <w:sz w:val="26"/>
          <w:szCs w:val="26"/>
        </w:rPr>
        <w:t xml:space="preserve"> </w:t>
      </w:r>
      <w:r w:rsidRPr="0039684D">
        <w:rPr>
          <w:rFonts w:eastAsia="標楷體" w:hAnsi="標楷體" w:hint="eastAsia"/>
          <w:sz w:val="26"/>
          <w:szCs w:val="26"/>
        </w:rPr>
        <w:t>南部分會</w:t>
      </w:r>
      <w:r w:rsidRPr="0039684D">
        <w:rPr>
          <w:rFonts w:eastAsia="標楷體" w:hint="eastAsia"/>
          <w:sz w:val="26"/>
          <w:szCs w:val="26"/>
        </w:rPr>
        <w:t>(</w:t>
      </w:r>
      <w:r w:rsidRPr="0039684D">
        <w:rPr>
          <w:rFonts w:eastAsia="標楷體" w:hAnsi="標楷體" w:hint="eastAsia"/>
          <w:sz w:val="26"/>
          <w:szCs w:val="26"/>
        </w:rPr>
        <w:t>高雄市三民區九如二路</w:t>
      </w:r>
      <w:r w:rsidRPr="0039684D">
        <w:rPr>
          <w:rFonts w:eastAsia="標楷體" w:hint="eastAsia"/>
          <w:sz w:val="26"/>
          <w:szCs w:val="26"/>
        </w:rPr>
        <w:t>150</w:t>
      </w:r>
      <w:r w:rsidRPr="0039684D">
        <w:rPr>
          <w:rFonts w:eastAsia="標楷體" w:hAnsi="標楷體" w:hint="eastAsia"/>
          <w:sz w:val="26"/>
          <w:szCs w:val="26"/>
        </w:rPr>
        <w:t>號</w:t>
      </w:r>
      <w:r w:rsidRPr="0039684D">
        <w:rPr>
          <w:rFonts w:eastAsia="標楷體" w:hint="eastAsia"/>
          <w:sz w:val="26"/>
          <w:szCs w:val="26"/>
        </w:rPr>
        <w:t>9</w:t>
      </w:r>
      <w:r w:rsidRPr="0039684D">
        <w:rPr>
          <w:rFonts w:eastAsia="標楷體" w:hAnsi="標楷體" w:hint="eastAsia"/>
          <w:sz w:val="26"/>
          <w:szCs w:val="26"/>
        </w:rPr>
        <w:t>樓之</w:t>
      </w:r>
      <w:r w:rsidRPr="0039684D">
        <w:rPr>
          <w:rFonts w:eastAsia="標楷體" w:hint="eastAsia"/>
          <w:sz w:val="26"/>
          <w:szCs w:val="26"/>
        </w:rPr>
        <w:t>1)</w:t>
      </w:r>
    </w:p>
    <w:p w:rsidR="008031C9" w:rsidRPr="000C3F79" w:rsidRDefault="008031C9" w:rsidP="008031C9">
      <w:pPr>
        <w:snapToGrid w:val="0"/>
        <w:spacing w:line="500" w:lineRule="exact"/>
        <w:ind w:leftChars="1" w:left="1276" w:hangingChars="490" w:hanging="1274"/>
        <w:rPr>
          <w:rFonts w:eastAsia="標楷體" w:hAnsi="標楷體" w:hint="eastAsia"/>
          <w:color w:val="000000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◎</w:t>
      </w:r>
      <w:r w:rsidRPr="0064773B">
        <w:rPr>
          <w:rFonts w:eastAsia="標楷體" w:hAnsi="標楷體" w:hint="eastAsia"/>
          <w:sz w:val="26"/>
          <w:szCs w:val="26"/>
        </w:rPr>
        <w:t>參加對象</w:t>
      </w:r>
      <w:r>
        <w:rPr>
          <w:rFonts w:eastAsia="標楷體" w:cs="新細明體" w:hint="eastAsia"/>
          <w:kern w:val="0"/>
          <w:sz w:val="26"/>
          <w:szCs w:val="26"/>
          <w:lang w:val="zh-TW"/>
        </w:rPr>
        <w:t>：</w:t>
      </w:r>
      <w:r w:rsidRPr="0039684D">
        <w:rPr>
          <w:rFonts w:eastAsia="標楷體" w:hAnsi="標楷體" w:cs="新細明體" w:hint="eastAsia"/>
          <w:kern w:val="0"/>
          <w:sz w:val="26"/>
          <w:szCs w:val="26"/>
          <w:lang w:val="zh-TW"/>
        </w:rPr>
        <w:t>具服務熱忱之</w:t>
      </w:r>
      <w:proofErr w:type="gramStart"/>
      <w:r w:rsidRPr="00786F43">
        <w:rPr>
          <w:rFonts w:eastAsia="標楷體" w:hAnsi="標楷體" w:cs="新細明體" w:hint="eastAsia"/>
          <w:kern w:val="0"/>
          <w:sz w:val="26"/>
          <w:szCs w:val="26"/>
          <w:lang w:val="zh-TW"/>
        </w:rPr>
        <w:t>癌友</w:t>
      </w:r>
      <w:r w:rsidRPr="00786F43">
        <w:rPr>
          <w:rFonts w:eastAsia="標楷體" w:hAnsi="標楷體" w:hint="eastAsia"/>
          <w:color w:val="000000"/>
          <w:sz w:val="26"/>
          <w:szCs w:val="26"/>
        </w:rPr>
        <w:t>、癌友</w:t>
      </w:r>
      <w:proofErr w:type="gramEnd"/>
      <w:r w:rsidRPr="00786F43">
        <w:rPr>
          <w:rFonts w:eastAsia="標楷體" w:hAnsi="標楷體" w:hint="eastAsia"/>
          <w:color w:val="000000"/>
          <w:sz w:val="26"/>
          <w:szCs w:val="26"/>
        </w:rPr>
        <w:t>家屬、一般民眾</w:t>
      </w:r>
      <w:r>
        <w:rPr>
          <w:rFonts w:eastAsia="標楷體" w:hAnsi="標楷體" w:hint="eastAsia"/>
          <w:color w:val="000000"/>
          <w:sz w:val="26"/>
          <w:szCs w:val="26"/>
        </w:rPr>
        <w:t>及</w:t>
      </w:r>
      <w:r w:rsidRPr="0039684D">
        <w:rPr>
          <w:rFonts w:eastAsia="標楷體" w:hAnsi="標楷體" w:hint="eastAsia"/>
          <w:color w:val="000000"/>
          <w:sz w:val="26"/>
          <w:szCs w:val="26"/>
        </w:rPr>
        <w:t>尚未取得志願服務冊之志工</w:t>
      </w:r>
      <w:r>
        <w:rPr>
          <w:rFonts w:eastAsia="標楷體" w:hAnsi="標楷體" w:hint="eastAsia"/>
          <w:color w:val="000000"/>
          <w:sz w:val="26"/>
          <w:szCs w:val="26"/>
        </w:rPr>
        <w:t>3</w:t>
      </w:r>
      <w:r w:rsidRPr="0039684D">
        <w:rPr>
          <w:rFonts w:eastAsia="標楷體" w:hint="eastAsia"/>
          <w:color w:val="000000"/>
          <w:sz w:val="26"/>
          <w:szCs w:val="26"/>
        </w:rPr>
        <w:t>5</w:t>
      </w:r>
      <w:r w:rsidRPr="0039684D">
        <w:rPr>
          <w:rFonts w:eastAsia="標楷體" w:hAnsi="標楷體" w:hint="eastAsia"/>
          <w:color w:val="000000"/>
          <w:sz w:val="26"/>
          <w:szCs w:val="26"/>
        </w:rPr>
        <w:t>人</w:t>
      </w:r>
      <w:r>
        <w:rPr>
          <w:rFonts w:eastAsia="標楷體" w:hAnsi="標楷體" w:hint="eastAsia"/>
          <w:color w:val="000000"/>
          <w:sz w:val="26"/>
          <w:szCs w:val="26"/>
        </w:rPr>
        <w:t>(</w:t>
      </w:r>
      <w:proofErr w:type="gramStart"/>
      <w:r w:rsidRPr="000C3F79">
        <w:rPr>
          <w:rFonts w:eastAsia="標楷體" w:hAnsi="標楷體" w:hint="eastAsia"/>
          <w:b/>
          <w:color w:val="000000"/>
          <w:sz w:val="26"/>
          <w:szCs w:val="26"/>
        </w:rPr>
        <w:t>＊</w:t>
      </w:r>
      <w:proofErr w:type="gramEnd"/>
      <w:r w:rsidRPr="000C3F79">
        <w:rPr>
          <w:rFonts w:eastAsia="標楷體" w:hAnsi="標楷體" w:hint="eastAsia"/>
          <w:b/>
          <w:color w:val="000000"/>
          <w:sz w:val="26"/>
          <w:szCs w:val="26"/>
        </w:rPr>
        <w:t>參加研習者至少需於本單位服務</w:t>
      </w:r>
      <w:r w:rsidRPr="000C3F79">
        <w:rPr>
          <w:rFonts w:eastAsia="標楷體" w:hAnsi="標楷體" w:hint="eastAsia"/>
          <w:b/>
          <w:color w:val="000000"/>
          <w:sz w:val="26"/>
          <w:szCs w:val="26"/>
        </w:rPr>
        <w:t>8</w:t>
      </w:r>
      <w:r w:rsidRPr="000C3F79">
        <w:rPr>
          <w:rFonts w:eastAsia="標楷體" w:hAnsi="標楷體" w:hint="eastAsia"/>
          <w:b/>
          <w:color w:val="000000"/>
          <w:sz w:val="26"/>
          <w:szCs w:val="26"/>
        </w:rPr>
        <w:t>小時</w:t>
      </w:r>
      <w:r>
        <w:rPr>
          <w:rFonts w:eastAsia="標楷體" w:hAnsi="標楷體" w:hint="eastAsia"/>
          <w:color w:val="000000"/>
          <w:sz w:val="26"/>
          <w:szCs w:val="26"/>
        </w:rPr>
        <w:t>)</w:t>
      </w:r>
      <w:r>
        <w:rPr>
          <w:rFonts w:eastAsia="標楷體" w:hAnsi="標楷體" w:hint="eastAsia"/>
          <w:color w:val="000000"/>
          <w:sz w:val="26"/>
          <w:szCs w:val="26"/>
        </w:rPr>
        <w:t>。</w:t>
      </w:r>
    </w:p>
    <w:p w:rsidR="008031C9" w:rsidRPr="0039684D" w:rsidRDefault="008031C9" w:rsidP="008031C9">
      <w:pPr>
        <w:snapToGrid w:val="0"/>
        <w:spacing w:line="500" w:lineRule="exact"/>
        <w:rPr>
          <w:rFonts w:eastAsia="標楷體" w:hint="eastAsia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◎</w:t>
      </w:r>
      <w:r w:rsidRPr="0064773B">
        <w:rPr>
          <w:rFonts w:eastAsia="標楷體" w:hAnsi="標楷體" w:hint="eastAsia"/>
          <w:sz w:val="26"/>
          <w:szCs w:val="26"/>
        </w:rPr>
        <w:t>研習地點</w:t>
      </w:r>
      <w:r w:rsidRPr="0039684D">
        <w:rPr>
          <w:rFonts w:eastAsia="標楷體" w:hAnsi="標楷體" w:hint="eastAsia"/>
          <w:sz w:val="26"/>
          <w:szCs w:val="26"/>
        </w:rPr>
        <w:t>：台灣癌症基金會南部分會</w:t>
      </w:r>
      <w:r w:rsidRPr="0039684D">
        <w:rPr>
          <w:rFonts w:eastAsia="標楷體" w:hint="eastAsia"/>
          <w:sz w:val="26"/>
          <w:szCs w:val="26"/>
        </w:rPr>
        <w:t>(</w:t>
      </w:r>
      <w:r w:rsidRPr="0039684D">
        <w:rPr>
          <w:rFonts w:eastAsia="標楷體" w:hAnsi="標楷體" w:hint="eastAsia"/>
          <w:sz w:val="26"/>
          <w:szCs w:val="26"/>
        </w:rPr>
        <w:t>高雄市三民區九如二路</w:t>
      </w:r>
      <w:r w:rsidRPr="0039684D">
        <w:rPr>
          <w:rFonts w:eastAsia="標楷體" w:hint="eastAsia"/>
          <w:sz w:val="26"/>
          <w:szCs w:val="26"/>
        </w:rPr>
        <w:t>150</w:t>
      </w:r>
      <w:r w:rsidRPr="0039684D">
        <w:rPr>
          <w:rFonts w:eastAsia="標楷體" w:hAnsi="標楷體" w:hint="eastAsia"/>
          <w:sz w:val="26"/>
          <w:szCs w:val="26"/>
        </w:rPr>
        <w:t>號</w:t>
      </w:r>
      <w:r w:rsidRPr="0039684D">
        <w:rPr>
          <w:rFonts w:eastAsia="標楷體" w:hint="eastAsia"/>
          <w:sz w:val="26"/>
          <w:szCs w:val="26"/>
        </w:rPr>
        <w:t>9</w:t>
      </w:r>
      <w:r w:rsidRPr="0039684D">
        <w:rPr>
          <w:rFonts w:eastAsia="標楷體" w:hAnsi="標楷體" w:hint="eastAsia"/>
          <w:sz w:val="26"/>
          <w:szCs w:val="26"/>
        </w:rPr>
        <w:t>樓之</w:t>
      </w:r>
      <w:r w:rsidRPr="0039684D">
        <w:rPr>
          <w:rFonts w:eastAsia="標楷體" w:hint="eastAsia"/>
          <w:sz w:val="26"/>
          <w:szCs w:val="26"/>
        </w:rPr>
        <w:t>1)</w:t>
      </w:r>
    </w:p>
    <w:p w:rsidR="008031C9" w:rsidRDefault="008031C9" w:rsidP="008031C9">
      <w:pPr>
        <w:snapToGrid w:val="0"/>
        <w:spacing w:line="500" w:lineRule="exact"/>
        <w:rPr>
          <w:rFonts w:eastAsia="標楷體" w:hAnsi="標楷體" w:hint="eastAsia"/>
          <w:sz w:val="26"/>
          <w:szCs w:val="26"/>
          <w:shd w:val="pct15" w:color="auto" w:fill="FFFFFF"/>
        </w:rPr>
      </w:pPr>
      <w:r>
        <w:rPr>
          <w:rFonts w:eastAsia="標楷體" w:hAnsi="標楷體" w:hint="eastAsia"/>
          <w:sz w:val="26"/>
          <w:szCs w:val="26"/>
        </w:rPr>
        <w:t>◎</w:t>
      </w:r>
      <w:r w:rsidRPr="0064773B">
        <w:rPr>
          <w:rFonts w:eastAsia="標楷體" w:hAnsi="標楷體" w:hint="eastAsia"/>
          <w:sz w:val="26"/>
          <w:szCs w:val="26"/>
        </w:rPr>
        <w:t>報名費用</w:t>
      </w:r>
      <w:r w:rsidRPr="0039684D">
        <w:rPr>
          <w:rFonts w:eastAsia="標楷體" w:hAnsi="標楷體" w:hint="eastAsia"/>
          <w:sz w:val="26"/>
          <w:szCs w:val="26"/>
        </w:rPr>
        <w:t>：</w:t>
      </w:r>
      <w:r>
        <w:rPr>
          <w:rFonts w:eastAsia="標楷體" w:hAnsi="標楷體" w:hint="eastAsia"/>
          <w:sz w:val="26"/>
          <w:szCs w:val="26"/>
        </w:rPr>
        <w:t>免費，但需繳保證金</w:t>
      </w:r>
      <w:r>
        <w:rPr>
          <w:rFonts w:eastAsia="標楷體" w:hAnsi="標楷體" w:hint="eastAsia"/>
          <w:sz w:val="26"/>
          <w:szCs w:val="26"/>
        </w:rPr>
        <w:t>500</w:t>
      </w:r>
      <w:r>
        <w:rPr>
          <w:rFonts w:eastAsia="標楷體" w:hAnsi="標楷體" w:hint="eastAsia"/>
          <w:sz w:val="26"/>
          <w:szCs w:val="26"/>
        </w:rPr>
        <w:t>元，全程參與者將於課程結束時退回。</w:t>
      </w:r>
      <w:r w:rsidRPr="000D1DFD">
        <w:rPr>
          <w:rFonts w:eastAsia="標楷體" w:hAnsi="標楷體" w:hint="eastAsia"/>
          <w:b/>
          <w:sz w:val="26"/>
          <w:szCs w:val="26"/>
        </w:rPr>
        <w:t>*</w:t>
      </w:r>
      <w:r w:rsidRPr="000D1DFD">
        <w:rPr>
          <w:rFonts w:eastAsia="標楷體" w:hAnsi="標楷體" w:hint="eastAsia"/>
          <w:b/>
          <w:sz w:val="26"/>
          <w:szCs w:val="26"/>
        </w:rPr>
        <w:t>午餐需自理</w:t>
      </w:r>
    </w:p>
    <w:p w:rsidR="008031C9" w:rsidRDefault="008031C9" w:rsidP="008031C9">
      <w:pPr>
        <w:snapToGrid w:val="0"/>
        <w:spacing w:line="500" w:lineRule="exact"/>
        <w:ind w:left="1560" w:hangingChars="600" w:hanging="1560"/>
        <w:rPr>
          <w:rFonts w:eastAsia="標楷體" w:hAnsi="標楷體" w:hint="eastAsia"/>
          <w:sz w:val="26"/>
          <w:szCs w:val="26"/>
          <w:shd w:val="pct15" w:color="auto" w:fill="FFFFFF"/>
        </w:rPr>
      </w:pPr>
      <w:r>
        <w:rPr>
          <w:rFonts w:eastAsia="標楷體" w:hAnsi="標楷體" w:hint="eastAsia"/>
          <w:sz w:val="26"/>
          <w:szCs w:val="26"/>
        </w:rPr>
        <w:t>◎</w:t>
      </w:r>
      <w:r w:rsidRPr="0064773B">
        <w:rPr>
          <w:rFonts w:eastAsia="標楷體" w:hAnsi="標楷體" w:hint="eastAsia"/>
          <w:sz w:val="26"/>
          <w:szCs w:val="26"/>
        </w:rPr>
        <w:t>報名方式</w:t>
      </w:r>
      <w:r w:rsidRPr="0039684D">
        <w:rPr>
          <w:rFonts w:eastAsia="標楷體" w:hAnsi="標楷體" w:hint="eastAsia"/>
          <w:sz w:val="26"/>
          <w:szCs w:val="26"/>
        </w:rPr>
        <w:t>：</w:t>
      </w:r>
      <w:r>
        <w:rPr>
          <w:rFonts w:eastAsia="標楷體" w:hAnsi="標楷體" w:hint="eastAsia"/>
          <w:sz w:val="26"/>
          <w:szCs w:val="26"/>
        </w:rPr>
        <w:t>即日起，</w:t>
      </w:r>
      <w:r w:rsidRPr="0039684D">
        <w:rPr>
          <w:rFonts w:eastAsia="標楷體" w:hAnsi="標楷體"/>
          <w:bCs/>
          <w:color w:val="000000"/>
          <w:sz w:val="26"/>
          <w:szCs w:val="26"/>
        </w:rPr>
        <w:t>週</w:t>
      </w:r>
      <w:r w:rsidRPr="0039684D">
        <w:rPr>
          <w:rFonts w:eastAsia="標楷體" w:hAnsi="標楷體" w:hint="eastAsia"/>
          <w:bCs/>
          <w:color w:val="000000"/>
          <w:sz w:val="26"/>
          <w:szCs w:val="26"/>
        </w:rPr>
        <w:t>一</w:t>
      </w:r>
      <w:r w:rsidRPr="0039684D">
        <w:rPr>
          <w:rFonts w:eastAsia="標楷體" w:hAnsi="標楷體"/>
          <w:bCs/>
          <w:color w:val="000000"/>
          <w:sz w:val="26"/>
          <w:szCs w:val="26"/>
        </w:rPr>
        <w:t>至週</w:t>
      </w:r>
      <w:r w:rsidRPr="0039684D">
        <w:rPr>
          <w:rFonts w:eastAsia="標楷體" w:hAnsi="標楷體" w:hint="eastAsia"/>
          <w:bCs/>
          <w:color w:val="000000"/>
          <w:sz w:val="26"/>
          <w:szCs w:val="26"/>
        </w:rPr>
        <w:t>五</w:t>
      </w:r>
      <w:r w:rsidRPr="0039684D">
        <w:rPr>
          <w:rFonts w:eastAsia="標楷體"/>
          <w:sz w:val="26"/>
          <w:szCs w:val="26"/>
        </w:rPr>
        <w:t>09</w:t>
      </w:r>
      <w:r w:rsidRPr="0039684D">
        <w:rPr>
          <w:rFonts w:eastAsia="標楷體" w:hAnsi="標楷體"/>
          <w:sz w:val="26"/>
          <w:szCs w:val="26"/>
        </w:rPr>
        <w:t>：</w:t>
      </w:r>
      <w:r w:rsidRPr="0039684D">
        <w:rPr>
          <w:rFonts w:eastAsia="標楷體"/>
          <w:sz w:val="26"/>
          <w:szCs w:val="26"/>
        </w:rPr>
        <w:t>00</w:t>
      </w:r>
      <w:r w:rsidRPr="0039684D">
        <w:rPr>
          <w:rFonts w:eastAsia="標楷體" w:hint="eastAsia"/>
          <w:sz w:val="26"/>
          <w:szCs w:val="26"/>
        </w:rPr>
        <w:t>~12</w:t>
      </w:r>
      <w:r w:rsidRPr="0039684D">
        <w:rPr>
          <w:rFonts w:eastAsia="標楷體" w:hAnsi="標楷體" w:hint="eastAsia"/>
          <w:sz w:val="26"/>
          <w:szCs w:val="26"/>
        </w:rPr>
        <w:t>：</w:t>
      </w:r>
      <w:r w:rsidRPr="0039684D">
        <w:rPr>
          <w:rFonts w:eastAsia="標楷體" w:hint="eastAsia"/>
          <w:sz w:val="26"/>
          <w:szCs w:val="26"/>
        </w:rPr>
        <w:t>00</w:t>
      </w:r>
      <w:r w:rsidRPr="0039684D">
        <w:rPr>
          <w:rFonts w:eastAsia="標楷體" w:hAnsi="標楷體" w:hint="eastAsia"/>
          <w:sz w:val="26"/>
          <w:szCs w:val="26"/>
        </w:rPr>
        <w:t>，</w:t>
      </w:r>
      <w:r w:rsidRPr="0039684D">
        <w:rPr>
          <w:rFonts w:eastAsia="標楷體" w:hint="eastAsia"/>
          <w:sz w:val="26"/>
          <w:szCs w:val="26"/>
        </w:rPr>
        <w:t>13</w:t>
      </w:r>
      <w:r w:rsidRPr="0039684D">
        <w:rPr>
          <w:rFonts w:eastAsia="標楷體" w:hAnsi="標楷體" w:hint="eastAsia"/>
          <w:sz w:val="26"/>
          <w:szCs w:val="26"/>
        </w:rPr>
        <w:t>：</w:t>
      </w:r>
      <w:r w:rsidRPr="0039684D">
        <w:rPr>
          <w:rFonts w:eastAsia="標楷體" w:hint="eastAsia"/>
          <w:sz w:val="26"/>
          <w:szCs w:val="26"/>
        </w:rPr>
        <w:t>30</w:t>
      </w:r>
      <w:r>
        <w:rPr>
          <w:rFonts w:eastAsia="標楷體" w:hint="eastAsia"/>
          <w:sz w:val="26"/>
          <w:szCs w:val="26"/>
        </w:rPr>
        <w:t>~</w:t>
      </w:r>
      <w:r w:rsidRPr="0039684D">
        <w:rPr>
          <w:rFonts w:eastAsia="標楷體"/>
          <w:sz w:val="26"/>
          <w:szCs w:val="26"/>
        </w:rPr>
        <w:t>1</w:t>
      </w:r>
      <w:r w:rsidRPr="0039684D">
        <w:rPr>
          <w:rFonts w:eastAsia="標楷體" w:hint="eastAsia"/>
          <w:sz w:val="26"/>
          <w:szCs w:val="26"/>
        </w:rPr>
        <w:t>7</w:t>
      </w:r>
      <w:r w:rsidRPr="0039684D">
        <w:rPr>
          <w:rFonts w:eastAsia="標楷體" w:hAnsi="標楷體"/>
          <w:sz w:val="26"/>
          <w:szCs w:val="26"/>
        </w:rPr>
        <w:t>：</w:t>
      </w:r>
      <w:r w:rsidRPr="0039684D">
        <w:rPr>
          <w:rFonts w:eastAsia="標楷體" w:hint="eastAsia"/>
          <w:sz w:val="26"/>
          <w:szCs w:val="26"/>
        </w:rPr>
        <w:t>3</w:t>
      </w:r>
      <w:r w:rsidRPr="0039684D">
        <w:rPr>
          <w:rFonts w:eastAsia="標楷體"/>
          <w:sz w:val="26"/>
          <w:szCs w:val="26"/>
        </w:rPr>
        <w:t>0</w:t>
      </w:r>
      <w:r>
        <w:rPr>
          <w:rFonts w:eastAsia="標楷體" w:hAnsi="標楷體" w:hint="eastAsia"/>
          <w:sz w:val="26"/>
          <w:szCs w:val="26"/>
        </w:rPr>
        <w:t>親洽本會</w:t>
      </w:r>
      <w:r>
        <w:rPr>
          <w:rFonts w:eastAsia="標楷體" w:hint="eastAsia"/>
          <w:sz w:val="26"/>
          <w:szCs w:val="26"/>
        </w:rPr>
        <w:t>；</w:t>
      </w:r>
      <w:r w:rsidRPr="0039684D">
        <w:rPr>
          <w:rFonts w:eastAsia="標楷體" w:hAnsi="標楷體" w:hint="eastAsia"/>
          <w:bCs/>
          <w:sz w:val="26"/>
          <w:szCs w:val="26"/>
        </w:rPr>
        <w:t>洽詢電話</w:t>
      </w:r>
      <w:r>
        <w:rPr>
          <w:rFonts w:eastAsia="標楷體" w:hAnsi="標楷體" w:hint="eastAsia"/>
          <w:bCs/>
          <w:sz w:val="26"/>
          <w:szCs w:val="26"/>
        </w:rPr>
        <w:t>，</w:t>
      </w:r>
      <w:r>
        <w:rPr>
          <w:rFonts w:eastAsia="標楷體" w:hAnsi="標楷體" w:hint="eastAsia"/>
          <w:sz w:val="26"/>
          <w:szCs w:val="26"/>
        </w:rPr>
        <w:t>07-311-9137*206</w:t>
      </w:r>
      <w:r>
        <w:rPr>
          <w:rFonts w:eastAsia="標楷體" w:hAnsi="標楷體" w:hint="eastAsia"/>
          <w:sz w:val="26"/>
          <w:szCs w:val="26"/>
        </w:rPr>
        <w:t>劉小姐。</w:t>
      </w:r>
    </w:p>
    <w:p w:rsidR="008031C9" w:rsidRPr="0039684D" w:rsidRDefault="008031C9" w:rsidP="008031C9">
      <w:pPr>
        <w:widowControl/>
        <w:snapToGrid w:val="0"/>
        <w:spacing w:before="60" w:after="60" w:line="500" w:lineRule="exact"/>
        <w:jc w:val="both"/>
        <w:rPr>
          <w:rFonts w:eastAsia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◎</w:t>
      </w:r>
      <w:r w:rsidRPr="0064773B">
        <w:rPr>
          <w:rFonts w:eastAsia="標楷體" w:hAnsi="標楷體" w:hint="eastAsia"/>
          <w:sz w:val="26"/>
          <w:szCs w:val="26"/>
        </w:rPr>
        <w:t>研習</w:t>
      </w:r>
      <w:r w:rsidRPr="0064773B">
        <w:rPr>
          <w:rFonts w:eastAsia="標楷體" w:hAnsi="標楷體"/>
          <w:sz w:val="26"/>
          <w:szCs w:val="26"/>
        </w:rPr>
        <w:t>內容</w:t>
      </w:r>
      <w:r w:rsidRPr="0039684D">
        <w:rPr>
          <w:rFonts w:eastAsia="標楷體" w:hAnsi="標楷體"/>
          <w:sz w:val="26"/>
          <w:szCs w:val="26"/>
        </w:rPr>
        <w:t>：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677"/>
        <w:gridCol w:w="2056"/>
        <w:gridCol w:w="2693"/>
        <w:gridCol w:w="2737"/>
      </w:tblGrid>
      <w:tr w:rsidR="008031C9" w:rsidRPr="00FD4968" w:rsidTr="00B82DA9">
        <w:trPr>
          <w:trHeight w:val="417"/>
          <w:jc w:val="center"/>
        </w:trPr>
        <w:tc>
          <w:tcPr>
            <w:tcW w:w="9163" w:type="dxa"/>
            <w:gridSpan w:val="4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8031C9" w:rsidRPr="00FD4968" w:rsidRDefault="008031C9" w:rsidP="00B82DA9">
            <w:pPr>
              <w:widowControl/>
              <w:tabs>
                <w:tab w:val="num" w:pos="570"/>
              </w:tabs>
              <w:snapToGrid w:val="0"/>
              <w:spacing w:before="100" w:beforeAutospacing="1" w:after="100" w:afterAutospacing="1" w:line="4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FD4968">
              <w:rPr>
                <w:rFonts w:eastAsia="標楷體" w:hAnsi="標楷體"/>
                <w:b/>
                <w:sz w:val="26"/>
                <w:szCs w:val="26"/>
              </w:rPr>
              <w:t>基礎</w:t>
            </w:r>
            <w:r w:rsidRPr="00FD4968">
              <w:rPr>
                <w:rFonts w:eastAsia="標楷體" w:hAnsi="標楷體" w:hint="eastAsia"/>
                <w:b/>
                <w:sz w:val="26"/>
                <w:szCs w:val="26"/>
              </w:rPr>
              <w:t>訓練</w:t>
            </w:r>
          </w:p>
        </w:tc>
      </w:tr>
      <w:tr w:rsidR="008031C9" w:rsidRPr="00FD4968" w:rsidTr="00B82DA9">
        <w:trPr>
          <w:trHeight w:val="417"/>
          <w:jc w:val="center"/>
        </w:trPr>
        <w:tc>
          <w:tcPr>
            <w:tcW w:w="1677" w:type="dxa"/>
            <w:tcBorders>
              <w:top w:val="thinThickSmallGap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8031C9" w:rsidRPr="00FD4968" w:rsidRDefault="008031C9" w:rsidP="00B82DA9">
            <w:pPr>
              <w:widowControl/>
              <w:tabs>
                <w:tab w:val="num" w:pos="570"/>
              </w:tabs>
              <w:snapToGrid w:val="0"/>
              <w:spacing w:before="100" w:beforeAutospacing="1" w:after="100" w:afterAutospacing="1" w:line="4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FD4968">
              <w:rPr>
                <w:rFonts w:eastAsia="標楷體" w:hAnsi="標楷體"/>
                <w:b/>
                <w:sz w:val="26"/>
                <w:szCs w:val="26"/>
              </w:rPr>
              <w:t>日</w:t>
            </w:r>
            <w:r w:rsidRPr="00FD4968">
              <w:rPr>
                <w:rFonts w:eastAsia="標楷體" w:hint="eastAsia"/>
                <w:b/>
                <w:sz w:val="26"/>
                <w:szCs w:val="26"/>
              </w:rPr>
              <w:t xml:space="preserve">  </w:t>
            </w:r>
            <w:r w:rsidRPr="00FD4968">
              <w:rPr>
                <w:rFonts w:eastAsia="標楷體" w:hAnsi="標楷體"/>
                <w:b/>
                <w:sz w:val="26"/>
                <w:szCs w:val="26"/>
              </w:rPr>
              <w:t>期</w:t>
            </w:r>
          </w:p>
        </w:tc>
        <w:tc>
          <w:tcPr>
            <w:tcW w:w="2056" w:type="dxa"/>
            <w:tcBorders>
              <w:top w:val="thinThickSmallGap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8031C9" w:rsidRPr="00FD4968" w:rsidRDefault="008031C9" w:rsidP="00B82DA9">
            <w:pPr>
              <w:widowControl/>
              <w:tabs>
                <w:tab w:val="num" w:pos="570"/>
              </w:tabs>
              <w:snapToGrid w:val="0"/>
              <w:spacing w:before="100" w:beforeAutospacing="1" w:after="100" w:afterAutospacing="1" w:line="4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FD4968">
              <w:rPr>
                <w:rFonts w:eastAsia="標楷體" w:hAnsi="標楷體"/>
                <w:b/>
                <w:sz w:val="26"/>
                <w:szCs w:val="26"/>
              </w:rPr>
              <w:t>時</w:t>
            </w:r>
            <w:r w:rsidRPr="00FD4968">
              <w:rPr>
                <w:rFonts w:eastAsia="標楷體" w:hint="eastAsia"/>
                <w:b/>
                <w:sz w:val="26"/>
                <w:szCs w:val="26"/>
              </w:rPr>
              <w:t xml:space="preserve">  </w:t>
            </w:r>
            <w:r w:rsidRPr="00FD4968">
              <w:rPr>
                <w:rFonts w:eastAsia="標楷體" w:hAnsi="標楷體"/>
                <w:b/>
                <w:sz w:val="26"/>
                <w:szCs w:val="26"/>
              </w:rPr>
              <w:t>間</w:t>
            </w:r>
          </w:p>
        </w:tc>
        <w:tc>
          <w:tcPr>
            <w:tcW w:w="2693" w:type="dxa"/>
            <w:tcBorders>
              <w:top w:val="thinThickSmallGap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31C9" w:rsidRPr="00FD4968" w:rsidRDefault="008031C9" w:rsidP="00B82DA9">
            <w:pPr>
              <w:widowControl/>
              <w:tabs>
                <w:tab w:val="num" w:pos="570"/>
              </w:tabs>
              <w:snapToGrid w:val="0"/>
              <w:spacing w:before="100" w:beforeAutospacing="1" w:after="100" w:afterAutospacing="1" w:line="4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FD4968">
              <w:rPr>
                <w:rFonts w:eastAsia="標楷體" w:hAnsi="標楷體"/>
                <w:b/>
                <w:sz w:val="26"/>
                <w:szCs w:val="26"/>
              </w:rPr>
              <w:t>課</w:t>
            </w:r>
            <w:r w:rsidRPr="00FD4968">
              <w:rPr>
                <w:rFonts w:eastAsia="標楷體" w:hAnsi="標楷體" w:hint="eastAsia"/>
                <w:b/>
                <w:sz w:val="26"/>
                <w:szCs w:val="26"/>
              </w:rPr>
              <w:t xml:space="preserve"> </w:t>
            </w:r>
            <w:r w:rsidRPr="00FD4968">
              <w:rPr>
                <w:rFonts w:eastAsia="標楷體" w:hAnsi="標楷體"/>
                <w:b/>
                <w:sz w:val="26"/>
                <w:szCs w:val="26"/>
              </w:rPr>
              <w:t>程</w:t>
            </w:r>
            <w:r w:rsidRPr="00FD4968">
              <w:rPr>
                <w:rFonts w:eastAsia="標楷體" w:hAnsi="標楷體" w:hint="eastAsia"/>
                <w:b/>
                <w:sz w:val="26"/>
                <w:szCs w:val="26"/>
              </w:rPr>
              <w:t xml:space="preserve"> </w:t>
            </w:r>
            <w:r w:rsidRPr="00FD4968">
              <w:rPr>
                <w:rFonts w:eastAsia="標楷體" w:hAnsi="標楷體"/>
                <w:b/>
                <w:sz w:val="26"/>
                <w:szCs w:val="26"/>
              </w:rPr>
              <w:t>名</w:t>
            </w:r>
            <w:r w:rsidRPr="00FD4968">
              <w:rPr>
                <w:rFonts w:eastAsia="標楷體" w:hAnsi="標楷體" w:hint="eastAsia"/>
                <w:b/>
                <w:sz w:val="26"/>
                <w:szCs w:val="26"/>
              </w:rPr>
              <w:t xml:space="preserve"> </w:t>
            </w:r>
            <w:r w:rsidRPr="00FD4968">
              <w:rPr>
                <w:rFonts w:eastAsia="標楷體" w:hAnsi="標楷體"/>
                <w:b/>
                <w:sz w:val="26"/>
                <w:szCs w:val="26"/>
              </w:rPr>
              <w:t>稱</w:t>
            </w:r>
          </w:p>
        </w:tc>
        <w:tc>
          <w:tcPr>
            <w:tcW w:w="2737" w:type="dxa"/>
            <w:tcBorders>
              <w:top w:val="thinThickSmallGap" w:sz="12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8031C9" w:rsidRPr="00FD4968" w:rsidRDefault="008031C9" w:rsidP="00B82DA9">
            <w:pPr>
              <w:widowControl/>
              <w:tabs>
                <w:tab w:val="num" w:pos="570"/>
              </w:tabs>
              <w:snapToGrid w:val="0"/>
              <w:spacing w:before="100" w:beforeAutospacing="1" w:after="100" w:afterAutospacing="1" w:line="4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FD4968">
              <w:rPr>
                <w:rFonts w:eastAsia="標楷體" w:hAnsi="標楷體" w:hint="eastAsia"/>
                <w:b/>
                <w:sz w:val="26"/>
                <w:szCs w:val="26"/>
              </w:rPr>
              <w:t>講</w:t>
            </w:r>
            <w:r w:rsidRPr="00FD4968">
              <w:rPr>
                <w:rFonts w:eastAsia="標楷體" w:hAnsi="標楷體" w:hint="eastAsia"/>
                <w:b/>
                <w:sz w:val="26"/>
                <w:szCs w:val="26"/>
              </w:rPr>
              <w:t xml:space="preserve">    </w:t>
            </w:r>
            <w:r w:rsidRPr="00FD4968">
              <w:rPr>
                <w:rFonts w:eastAsia="標楷體" w:hAnsi="標楷體" w:hint="eastAsia"/>
                <w:b/>
                <w:sz w:val="26"/>
                <w:szCs w:val="26"/>
              </w:rPr>
              <w:t>師</w:t>
            </w:r>
          </w:p>
        </w:tc>
      </w:tr>
      <w:tr w:rsidR="008031C9" w:rsidRPr="00FD4968" w:rsidTr="00B82DA9">
        <w:trPr>
          <w:trHeight w:val="495"/>
          <w:jc w:val="center"/>
        </w:trPr>
        <w:tc>
          <w:tcPr>
            <w:tcW w:w="1677" w:type="dxa"/>
            <w:vMerge w:val="restart"/>
            <w:tcBorders>
              <w:top w:val="single" w:sz="6" w:space="0" w:color="auto"/>
            </w:tcBorders>
            <w:vAlign w:val="center"/>
          </w:tcPr>
          <w:p w:rsidR="008031C9" w:rsidRPr="00FD4968" w:rsidRDefault="008031C9" w:rsidP="00B82DA9">
            <w:pPr>
              <w:tabs>
                <w:tab w:val="num" w:pos="570"/>
              </w:tabs>
              <w:snapToGrid w:val="0"/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D4968">
              <w:rPr>
                <w:rFonts w:eastAsia="標楷體" w:hint="eastAsia"/>
                <w:sz w:val="26"/>
                <w:szCs w:val="26"/>
              </w:rPr>
              <w:t>3</w:t>
            </w:r>
            <w:r w:rsidRPr="00FD4968">
              <w:rPr>
                <w:rFonts w:eastAsia="標楷體" w:hAnsi="標楷體" w:hint="eastAsia"/>
                <w:sz w:val="26"/>
                <w:szCs w:val="26"/>
              </w:rPr>
              <w:t>月</w:t>
            </w:r>
            <w:r w:rsidRPr="00FD4968">
              <w:rPr>
                <w:rFonts w:eastAsia="標楷體" w:hint="eastAsia"/>
                <w:sz w:val="26"/>
                <w:szCs w:val="26"/>
              </w:rPr>
              <w:t>14</w:t>
            </w:r>
            <w:r w:rsidRPr="00FD4968">
              <w:rPr>
                <w:rFonts w:eastAsia="標楷體" w:hAnsi="標楷體" w:hint="eastAsia"/>
                <w:sz w:val="26"/>
                <w:szCs w:val="26"/>
              </w:rPr>
              <w:t>日</w:t>
            </w:r>
            <w:r w:rsidRPr="00FD4968">
              <w:rPr>
                <w:rFonts w:eastAsia="標楷體" w:hint="eastAsia"/>
                <w:sz w:val="26"/>
                <w:szCs w:val="26"/>
              </w:rPr>
              <w:t>(</w:t>
            </w:r>
            <w:r w:rsidRPr="00FD4968">
              <w:rPr>
                <w:rFonts w:eastAsia="標楷體" w:hAnsi="標楷體" w:hint="eastAsia"/>
                <w:sz w:val="26"/>
                <w:szCs w:val="26"/>
              </w:rPr>
              <w:t>四</w:t>
            </w:r>
            <w:r w:rsidRPr="00FD4968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2056" w:type="dxa"/>
            <w:tcBorders>
              <w:top w:val="single" w:sz="6" w:space="0" w:color="auto"/>
            </w:tcBorders>
            <w:vAlign w:val="center"/>
          </w:tcPr>
          <w:p w:rsidR="008031C9" w:rsidRPr="00FD4968" w:rsidRDefault="008031C9" w:rsidP="00B82DA9">
            <w:pPr>
              <w:snapToGrid w:val="0"/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D4968">
              <w:rPr>
                <w:rFonts w:eastAsia="標楷體"/>
                <w:sz w:val="26"/>
                <w:szCs w:val="26"/>
              </w:rPr>
              <w:t>08</w:t>
            </w:r>
            <w:r w:rsidRPr="00FD4968">
              <w:rPr>
                <w:rFonts w:eastAsia="標楷體" w:hAnsi="標楷體"/>
                <w:sz w:val="26"/>
                <w:szCs w:val="26"/>
              </w:rPr>
              <w:t>：</w:t>
            </w:r>
            <w:r w:rsidRPr="00FD4968">
              <w:rPr>
                <w:rFonts w:eastAsia="標楷體" w:hint="eastAsia"/>
                <w:sz w:val="26"/>
                <w:szCs w:val="26"/>
              </w:rPr>
              <w:t>1</w:t>
            </w:r>
            <w:r w:rsidRPr="00FD4968">
              <w:rPr>
                <w:rFonts w:eastAsia="標楷體"/>
                <w:sz w:val="26"/>
                <w:szCs w:val="26"/>
              </w:rPr>
              <w:t>0~</w:t>
            </w:r>
            <w:r w:rsidRPr="00FD4968">
              <w:rPr>
                <w:rFonts w:eastAsia="標楷體" w:hint="eastAsia"/>
                <w:sz w:val="26"/>
                <w:szCs w:val="26"/>
              </w:rPr>
              <w:t>08</w:t>
            </w:r>
            <w:r w:rsidRPr="00FD4968">
              <w:rPr>
                <w:rFonts w:eastAsia="標楷體" w:hAnsi="標楷體"/>
                <w:sz w:val="26"/>
                <w:szCs w:val="26"/>
              </w:rPr>
              <w:t>：</w:t>
            </w:r>
            <w:r w:rsidRPr="00FD4968">
              <w:rPr>
                <w:rFonts w:eastAsia="標楷體" w:hint="eastAsia"/>
                <w:sz w:val="26"/>
                <w:szCs w:val="26"/>
              </w:rPr>
              <w:t>25</w:t>
            </w:r>
          </w:p>
        </w:tc>
        <w:tc>
          <w:tcPr>
            <w:tcW w:w="2693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8031C9" w:rsidRPr="00FD4968" w:rsidRDefault="008031C9" w:rsidP="00B82DA9">
            <w:pPr>
              <w:tabs>
                <w:tab w:val="num" w:pos="570"/>
              </w:tabs>
              <w:snapToGrid w:val="0"/>
              <w:spacing w:line="460" w:lineRule="exact"/>
              <w:jc w:val="both"/>
              <w:rPr>
                <w:rFonts w:eastAsia="標楷體"/>
                <w:sz w:val="26"/>
                <w:szCs w:val="26"/>
              </w:rPr>
            </w:pPr>
            <w:r w:rsidRPr="00FD4968">
              <w:rPr>
                <w:rFonts w:eastAsia="標楷體" w:hAnsi="標楷體" w:hint="eastAsia"/>
                <w:sz w:val="26"/>
                <w:szCs w:val="26"/>
              </w:rPr>
              <w:t>報到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031C9" w:rsidRPr="00FD4968" w:rsidRDefault="008031C9" w:rsidP="00B82DA9">
            <w:pPr>
              <w:tabs>
                <w:tab w:val="num" w:pos="570"/>
              </w:tabs>
              <w:snapToGrid w:val="0"/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8031C9" w:rsidRPr="00FD4968" w:rsidTr="00B82DA9">
        <w:trPr>
          <w:trHeight w:val="495"/>
          <w:jc w:val="center"/>
        </w:trPr>
        <w:tc>
          <w:tcPr>
            <w:tcW w:w="1677" w:type="dxa"/>
            <w:vMerge/>
            <w:vAlign w:val="center"/>
          </w:tcPr>
          <w:p w:rsidR="008031C9" w:rsidRPr="00FD4968" w:rsidRDefault="008031C9" w:rsidP="00B82DA9">
            <w:pPr>
              <w:tabs>
                <w:tab w:val="num" w:pos="570"/>
              </w:tabs>
              <w:snapToGrid w:val="0"/>
              <w:spacing w:line="460" w:lineRule="exact"/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2056" w:type="dxa"/>
            <w:vAlign w:val="center"/>
          </w:tcPr>
          <w:p w:rsidR="008031C9" w:rsidRPr="00FD4968" w:rsidRDefault="008031C9" w:rsidP="00B82DA9">
            <w:pPr>
              <w:snapToGrid w:val="0"/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D4968">
              <w:rPr>
                <w:rFonts w:eastAsia="標楷體"/>
                <w:sz w:val="26"/>
                <w:szCs w:val="26"/>
              </w:rPr>
              <w:t>08</w:t>
            </w:r>
            <w:r w:rsidRPr="00FD4968">
              <w:rPr>
                <w:rFonts w:eastAsia="標楷體" w:hAnsi="標楷體"/>
                <w:sz w:val="26"/>
                <w:szCs w:val="26"/>
              </w:rPr>
              <w:t>：</w:t>
            </w:r>
            <w:r w:rsidRPr="00FD4968">
              <w:rPr>
                <w:rFonts w:eastAsia="標楷體"/>
                <w:sz w:val="26"/>
                <w:szCs w:val="26"/>
              </w:rPr>
              <w:t>30~10</w:t>
            </w:r>
            <w:r w:rsidRPr="00FD4968">
              <w:rPr>
                <w:rFonts w:eastAsia="標楷體" w:hAnsi="標楷體"/>
                <w:sz w:val="26"/>
                <w:szCs w:val="26"/>
              </w:rPr>
              <w:t>：</w:t>
            </w:r>
            <w:r w:rsidRPr="00FD4968">
              <w:rPr>
                <w:rFonts w:eastAsia="標楷體"/>
                <w:sz w:val="26"/>
                <w:szCs w:val="26"/>
              </w:rPr>
              <w:t>30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8031C9" w:rsidRPr="00FD4968" w:rsidRDefault="008031C9" w:rsidP="00B82DA9">
            <w:pPr>
              <w:tabs>
                <w:tab w:val="num" w:pos="570"/>
              </w:tabs>
              <w:snapToGrid w:val="0"/>
              <w:spacing w:line="460" w:lineRule="exact"/>
              <w:jc w:val="both"/>
              <w:rPr>
                <w:rFonts w:eastAsia="標楷體"/>
                <w:sz w:val="26"/>
                <w:szCs w:val="26"/>
              </w:rPr>
            </w:pPr>
            <w:r w:rsidRPr="00FD4968">
              <w:rPr>
                <w:rFonts w:eastAsia="標楷體" w:hAnsi="標楷體"/>
                <w:sz w:val="26"/>
                <w:szCs w:val="26"/>
              </w:rPr>
              <w:t>志</w:t>
            </w:r>
            <w:r w:rsidRPr="00FD4968">
              <w:rPr>
                <w:rFonts w:eastAsia="標楷體" w:hAnsi="標楷體" w:hint="eastAsia"/>
                <w:sz w:val="26"/>
                <w:szCs w:val="26"/>
              </w:rPr>
              <w:t>願</w:t>
            </w:r>
            <w:r w:rsidRPr="00FD4968">
              <w:rPr>
                <w:rFonts w:eastAsia="標楷體" w:hAnsi="標楷體"/>
                <w:sz w:val="26"/>
                <w:szCs w:val="26"/>
              </w:rPr>
              <w:t>服務的內涵</w:t>
            </w:r>
          </w:p>
        </w:tc>
        <w:tc>
          <w:tcPr>
            <w:tcW w:w="2737" w:type="dxa"/>
            <w:tcBorders>
              <w:left w:val="single" w:sz="4" w:space="0" w:color="auto"/>
            </w:tcBorders>
            <w:vAlign w:val="center"/>
          </w:tcPr>
          <w:p w:rsidR="008031C9" w:rsidRPr="00FD4968" w:rsidRDefault="008031C9" w:rsidP="00B82DA9">
            <w:pPr>
              <w:tabs>
                <w:tab w:val="num" w:pos="570"/>
              </w:tabs>
              <w:snapToGrid w:val="0"/>
              <w:spacing w:line="460" w:lineRule="exact"/>
              <w:jc w:val="center"/>
              <w:rPr>
                <w:rFonts w:eastAsia="標楷體" w:hAnsi="標楷體" w:hint="eastAsia"/>
                <w:sz w:val="26"/>
                <w:szCs w:val="26"/>
              </w:rPr>
            </w:pPr>
            <w:r w:rsidRPr="00FD4968">
              <w:rPr>
                <w:rFonts w:eastAsia="標楷體" w:hAnsi="標楷體" w:hint="eastAsia"/>
                <w:sz w:val="26"/>
                <w:szCs w:val="26"/>
              </w:rPr>
              <w:t>嘉南藥理科技大學</w:t>
            </w:r>
          </w:p>
          <w:p w:rsidR="008031C9" w:rsidRPr="00FD4968" w:rsidRDefault="008031C9" w:rsidP="00B82DA9">
            <w:pPr>
              <w:tabs>
                <w:tab w:val="num" w:pos="570"/>
              </w:tabs>
              <w:snapToGrid w:val="0"/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D4968">
              <w:rPr>
                <w:rFonts w:eastAsia="標楷體" w:hAnsi="標楷體" w:hint="eastAsia"/>
                <w:sz w:val="26"/>
                <w:szCs w:val="26"/>
              </w:rPr>
              <w:t>蘇培人助理教授</w:t>
            </w:r>
          </w:p>
        </w:tc>
      </w:tr>
      <w:tr w:rsidR="008031C9" w:rsidRPr="00FD4968" w:rsidTr="00B82DA9">
        <w:trPr>
          <w:trHeight w:val="495"/>
          <w:jc w:val="center"/>
        </w:trPr>
        <w:tc>
          <w:tcPr>
            <w:tcW w:w="1677" w:type="dxa"/>
            <w:vMerge/>
            <w:vAlign w:val="center"/>
          </w:tcPr>
          <w:p w:rsidR="008031C9" w:rsidRPr="00FD4968" w:rsidRDefault="008031C9" w:rsidP="00B82DA9">
            <w:pPr>
              <w:tabs>
                <w:tab w:val="num" w:pos="570"/>
              </w:tabs>
              <w:snapToGrid w:val="0"/>
              <w:spacing w:line="46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56" w:type="dxa"/>
            <w:vAlign w:val="center"/>
          </w:tcPr>
          <w:p w:rsidR="008031C9" w:rsidRPr="00FD4968" w:rsidRDefault="008031C9" w:rsidP="00B82DA9">
            <w:pPr>
              <w:snapToGrid w:val="0"/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D4968">
              <w:rPr>
                <w:rFonts w:eastAsia="標楷體"/>
                <w:sz w:val="26"/>
                <w:szCs w:val="26"/>
              </w:rPr>
              <w:t>10</w:t>
            </w:r>
            <w:r w:rsidRPr="00FD4968">
              <w:rPr>
                <w:rFonts w:eastAsia="標楷體" w:hAnsi="標楷體"/>
                <w:sz w:val="26"/>
                <w:szCs w:val="26"/>
              </w:rPr>
              <w:t>：</w:t>
            </w:r>
            <w:r w:rsidRPr="00FD4968">
              <w:rPr>
                <w:rFonts w:eastAsia="標楷體"/>
                <w:sz w:val="26"/>
                <w:szCs w:val="26"/>
              </w:rPr>
              <w:t>30~12</w:t>
            </w:r>
            <w:r w:rsidRPr="00FD4968">
              <w:rPr>
                <w:rFonts w:eastAsia="標楷體" w:hAnsi="標楷體"/>
                <w:sz w:val="26"/>
                <w:szCs w:val="26"/>
              </w:rPr>
              <w:t>：</w:t>
            </w:r>
            <w:r w:rsidRPr="00FD4968">
              <w:rPr>
                <w:rFonts w:eastAsia="標楷體"/>
                <w:sz w:val="26"/>
                <w:szCs w:val="26"/>
              </w:rPr>
              <w:t>30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8031C9" w:rsidRPr="00FD4968" w:rsidRDefault="008031C9" w:rsidP="00B82DA9">
            <w:pPr>
              <w:tabs>
                <w:tab w:val="num" w:pos="570"/>
              </w:tabs>
              <w:snapToGrid w:val="0"/>
              <w:spacing w:line="460" w:lineRule="exact"/>
              <w:jc w:val="both"/>
              <w:rPr>
                <w:rFonts w:eastAsia="標楷體"/>
                <w:sz w:val="26"/>
                <w:szCs w:val="26"/>
              </w:rPr>
            </w:pPr>
            <w:r w:rsidRPr="00FD4968">
              <w:rPr>
                <w:rFonts w:eastAsia="標楷體" w:hAnsi="標楷體"/>
                <w:sz w:val="26"/>
                <w:szCs w:val="26"/>
              </w:rPr>
              <w:t>志願服務倫理</w:t>
            </w:r>
          </w:p>
        </w:tc>
        <w:tc>
          <w:tcPr>
            <w:tcW w:w="2737" w:type="dxa"/>
            <w:tcBorders>
              <w:left w:val="single" w:sz="4" w:space="0" w:color="auto"/>
            </w:tcBorders>
            <w:vAlign w:val="center"/>
          </w:tcPr>
          <w:p w:rsidR="008031C9" w:rsidRPr="00FD4968" w:rsidRDefault="008031C9" w:rsidP="00B82DA9">
            <w:pPr>
              <w:tabs>
                <w:tab w:val="num" w:pos="570"/>
              </w:tabs>
              <w:snapToGrid w:val="0"/>
              <w:spacing w:line="460" w:lineRule="exact"/>
              <w:jc w:val="center"/>
              <w:rPr>
                <w:rFonts w:eastAsia="標楷體" w:hAnsi="標楷體" w:hint="eastAsia"/>
                <w:sz w:val="26"/>
                <w:szCs w:val="26"/>
              </w:rPr>
            </w:pPr>
            <w:r w:rsidRPr="00FD4968">
              <w:rPr>
                <w:rFonts w:eastAsia="標楷體" w:hAnsi="標楷體" w:hint="eastAsia"/>
                <w:sz w:val="26"/>
                <w:szCs w:val="26"/>
              </w:rPr>
              <w:t>嘉南藥理科技大學</w:t>
            </w:r>
          </w:p>
          <w:p w:rsidR="008031C9" w:rsidRPr="00FD4968" w:rsidRDefault="008031C9" w:rsidP="00B82DA9">
            <w:pPr>
              <w:tabs>
                <w:tab w:val="num" w:pos="570"/>
              </w:tabs>
              <w:snapToGrid w:val="0"/>
              <w:spacing w:line="460" w:lineRule="exact"/>
              <w:jc w:val="center"/>
              <w:rPr>
                <w:rFonts w:eastAsia="標楷體" w:hint="eastAsia"/>
                <w:color w:val="FF0000"/>
                <w:sz w:val="26"/>
                <w:szCs w:val="26"/>
              </w:rPr>
            </w:pPr>
            <w:r w:rsidRPr="00FD4968">
              <w:rPr>
                <w:rFonts w:eastAsia="標楷體" w:hAnsi="標楷體" w:hint="eastAsia"/>
                <w:sz w:val="26"/>
                <w:szCs w:val="26"/>
              </w:rPr>
              <w:t>蘇培人助理教授</w:t>
            </w:r>
          </w:p>
        </w:tc>
      </w:tr>
      <w:tr w:rsidR="008031C9" w:rsidRPr="00FD4968" w:rsidTr="00B82DA9">
        <w:trPr>
          <w:trHeight w:val="495"/>
          <w:jc w:val="center"/>
        </w:trPr>
        <w:tc>
          <w:tcPr>
            <w:tcW w:w="1677" w:type="dxa"/>
            <w:vMerge/>
            <w:vAlign w:val="center"/>
          </w:tcPr>
          <w:p w:rsidR="008031C9" w:rsidRPr="00FD4968" w:rsidRDefault="008031C9" w:rsidP="00B82DA9">
            <w:pPr>
              <w:tabs>
                <w:tab w:val="num" w:pos="570"/>
              </w:tabs>
              <w:snapToGrid w:val="0"/>
              <w:spacing w:line="46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56" w:type="dxa"/>
            <w:vAlign w:val="center"/>
          </w:tcPr>
          <w:p w:rsidR="008031C9" w:rsidRPr="00FD4968" w:rsidRDefault="008031C9" w:rsidP="00B82DA9">
            <w:pPr>
              <w:snapToGrid w:val="0"/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D4968">
              <w:rPr>
                <w:rFonts w:eastAsia="標楷體"/>
                <w:sz w:val="26"/>
                <w:szCs w:val="26"/>
              </w:rPr>
              <w:t>12</w:t>
            </w:r>
            <w:r w:rsidRPr="00FD4968">
              <w:rPr>
                <w:rFonts w:eastAsia="標楷體" w:hAnsi="標楷體"/>
                <w:sz w:val="26"/>
                <w:szCs w:val="26"/>
              </w:rPr>
              <w:t>：</w:t>
            </w:r>
            <w:r w:rsidRPr="00FD4968">
              <w:rPr>
                <w:rFonts w:eastAsia="標楷體"/>
                <w:sz w:val="26"/>
                <w:szCs w:val="26"/>
              </w:rPr>
              <w:t>30~13</w:t>
            </w:r>
            <w:r w:rsidRPr="00FD4968">
              <w:rPr>
                <w:rFonts w:eastAsia="標楷體" w:hAnsi="標楷體"/>
                <w:sz w:val="26"/>
                <w:szCs w:val="26"/>
              </w:rPr>
              <w:t>：</w:t>
            </w:r>
            <w:r w:rsidRPr="00FD4968">
              <w:rPr>
                <w:rFonts w:eastAsia="標楷體"/>
                <w:sz w:val="26"/>
                <w:szCs w:val="26"/>
              </w:rPr>
              <w:t>30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8031C9" w:rsidRPr="00FD4968" w:rsidRDefault="008031C9" w:rsidP="00B82DA9">
            <w:pPr>
              <w:tabs>
                <w:tab w:val="num" w:pos="570"/>
              </w:tabs>
              <w:snapToGrid w:val="0"/>
              <w:spacing w:line="460" w:lineRule="exact"/>
              <w:jc w:val="both"/>
              <w:rPr>
                <w:rFonts w:eastAsia="標楷體"/>
                <w:sz w:val="26"/>
                <w:szCs w:val="26"/>
              </w:rPr>
            </w:pPr>
            <w:r w:rsidRPr="00FD4968">
              <w:rPr>
                <w:rFonts w:eastAsia="標楷體" w:hAnsi="標楷體"/>
                <w:sz w:val="26"/>
                <w:szCs w:val="26"/>
              </w:rPr>
              <w:t>午休</w:t>
            </w:r>
          </w:p>
        </w:tc>
        <w:tc>
          <w:tcPr>
            <w:tcW w:w="2737" w:type="dxa"/>
            <w:tcBorders>
              <w:left w:val="single" w:sz="4" w:space="0" w:color="auto"/>
            </w:tcBorders>
            <w:vAlign w:val="center"/>
          </w:tcPr>
          <w:p w:rsidR="008031C9" w:rsidRPr="00FD4968" w:rsidRDefault="008031C9" w:rsidP="00B82DA9">
            <w:pPr>
              <w:tabs>
                <w:tab w:val="num" w:pos="570"/>
              </w:tabs>
              <w:snapToGrid w:val="0"/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8031C9" w:rsidRPr="00FD4968" w:rsidTr="00B82DA9">
        <w:trPr>
          <w:trHeight w:val="495"/>
          <w:jc w:val="center"/>
        </w:trPr>
        <w:tc>
          <w:tcPr>
            <w:tcW w:w="1677" w:type="dxa"/>
            <w:vMerge/>
            <w:vAlign w:val="center"/>
          </w:tcPr>
          <w:p w:rsidR="008031C9" w:rsidRPr="00FD4968" w:rsidRDefault="008031C9" w:rsidP="00B82DA9">
            <w:pPr>
              <w:tabs>
                <w:tab w:val="num" w:pos="570"/>
              </w:tabs>
              <w:snapToGrid w:val="0"/>
              <w:spacing w:line="46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56" w:type="dxa"/>
            <w:vAlign w:val="center"/>
          </w:tcPr>
          <w:p w:rsidR="008031C9" w:rsidRPr="00FD4968" w:rsidRDefault="008031C9" w:rsidP="00B82DA9">
            <w:pPr>
              <w:snapToGrid w:val="0"/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D4968">
              <w:rPr>
                <w:rFonts w:eastAsia="標楷體"/>
                <w:sz w:val="26"/>
                <w:szCs w:val="26"/>
              </w:rPr>
              <w:t>13</w:t>
            </w:r>
            <w:r w:rsidRPr="00FD4968">
              <w:rPr>
                <w:rFonts w:eastAsia="標楷體" w:hAnsi="標楷體"/>
                <w:sz w:val="26"/>
                <w:szCs w:val="26"/>
              </w:rPr>
              <w:t>：</w:t>
            </w:r>
            <w:r w:rsidRPr="00FD4968">
              <w:rPr>
                <w:rFonts w:eastAsia="標楷體"/>
                <w:sz w:val="26"/>
                <w:szCs w:val="26"/>
              </w:rPr>
              <w:t>30~15</w:t>
            </w:r>
            <w:r w:rsidRPr="00FD4968">
              <w:rPr>
                <w:rFonts w:eastAsia="標楷體" w:hAnsi="標楷體"/>
                <w:sz w:val="26"/>
                <w:szCs w:val="26"/>
              </w:rPr>
              <w:t>：</w:t>
            </w:r>
            <w:r w:rsidRPr="00FD4968">
              <w:rPr>
                <w:rFonts w:eastAsia="標楷體"/>
                <w:sz w:val="26"/>
                <w:szCs w:val="26"/>
              </w:rPr>
              <w:t>30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8031C9" w:rsidRPr="00FD4968" w:rsidRDefault="008031C9" w:rsidP="00B82DA9">
            <w:pPr>
              <w:snapToGrid w:val="0"/>
              <w:spacing w:line="460" w:lineRule="exact"/>
              <w:rPr>
                <w:rFonts w:eastAsia="標楷體" w:hint="eastAsia"/>
                <w:sz w:val="26"/>
                <w:szCs w:val="26"/>
              </w:rPr>
            </w:pPr>
            <w:r w:rsidRPr="00FD4968">
              <w:rPr>
                <w:rFonts w:eastAsia="標楷體" w:hAnsi="標楷體" w:hint="eastAsia"/>
                <w:sz w:val="26"/>
                <w:szCs w:val="26"/>
              </w:rPr>
              <w:t>快樂志工就是我</w:t>
            </w:r>
          </w:p>
        </w:tc>
        <w:tc>
          <w:tcPr>
            <w:tcW w:w="2737" w:type="dxa"/>
            <w:tcBorders>
              <w:left w:val="single" w:sz="4" w:space="0" w:color="auto"/>
            </w:tcBorders>
            <w:vAlign w:val="center"/>
          </w:tcPr>
          <w:p w:rsidR="008031C9" w:rsidRPr="00FD4968" w:rsidRDefault="008031C9" w:rsidP="00B82DA9">
            <w:pPr>
              <w:snapToGrid w:val="0"/>
              <w:spacing w:line="460" w:lineRule="exact"/>
              <w:rPr>
                <w:rFonts w:eastAsia="標楷體" w:hint="eastAsia"/>
                <w:sz w:val="26"/>
                <w:szCs w:val="26"/>
              </w:rPr>
            </w:pPr>
            <w:r w:rsidRPr="00FD4968">
              <w:rPr>
                <w:rFonts w:eastAsia="標楷體" w:hAnsi="標楷體" w:cs="DFKaiShu-SB-Estd-BF" w:hint="eastAsia"/>
                <w:kern w:val="0"/>
                <w:sz w:val="26"/>
                <w:szCs w:val="26"/>
              </w:rPr>
              <w:t>高雄市服務與學習發展協會</w:t>
            </w:r>
            <w:r>
              <w:rPr>
                <w:rFonts w:eastAsia="標楷體" w:hAnsi="標楷體" w:cs="DFKaiShu-SB-Estd-BF" w:hint="eastAsia"/>
                <w:kern w:val="0"/>
                <w:sz w:val="26"/>
                <w:szCs w:val="26"/>
              </w:rPr>
              <w:t xml:space="preserve"> </w:t>
            </w:r>
            <w:r w:rsidRPr="00FD4968">
              <w:rPr>
                <w:rFonts w:eastAsia="標楷體" w:hAnsi="標楷體" w:cs="DFKaiShu-SB-Estd-BF" w:hint="eastAsia"/>
                <w:kern w:val="0"/>
                <w:sz w:val="26"/>
                <w:szCs w:val="26"/>
              </w:rPr>
              <w:t>王瑞舟理事長</w:t>
            </w:r>
          </w:p>
        </w:tc>
      </w:tr>
      <w:tr w:rsidR="008031C9" w:rsidRPr="00FD4968" w:rsidTr="00B82DA9">
        <w:trPr>
          <w:trHeight w:val="495"/>
          <w:jc w:val="center"/>
        </w:trPr>
        <w:tc>
          <w:tcPr>
            <w:tcW w:w="1677" w:type="dxa"/>
            <w:vMerge/>
            <w:tcBorders>
              <w:bottom w:val="single" w:sz="8" w:space="0" w:color="auto"/>
            </w:tcBorders>
            <w:vAlign w:val="center"/>
          </w:tcPr>
          <w:p w:rsidR="008031C9" w:rsidRPr="00FD4968" w:rsidRDefault="008031C9" w:rsidP="00B82DA9">
            <w:pPr>
              <w:tabs>
                <w:tab w:val="num" w:pos="570"/>
              </w:tabs>
              <w:snapToGrid w:val="0"/>
              <w:spacing w:line="46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56" w:type="dxa"/>
            <w:tcBorders>
              <w:bottom w:val="single" w:sz="8" w:space="0" w:color="auto"/>
            </w:tcBorders>
            <w:vAlign w:val="center"/>
          </w:tcPr>
          <w:p w:rsidR="008031C9" w:rsidRPr="00FD4968" w:rsidRDefault="008031C9" w:rsidP="00B82DA9">
            <w:pPr>
              <w:snapToGrid w:val="0"/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D4968">
              <w:rPr>
                <w:rFonts w:eastAsia="標楷體"/>
                <w:sz w:val="26"/>
                <w:szCs w:val="26"/>
              </w:rPr>
              <w:t>15</w:t>
            </w:r>
            <w:r w:rsidRPr="00FD4968">
              <w:rPr>
                <w:rFonts w:eastAsia="標楷體" w:hAnsi="標楷體"/>
                <w:sz w:val="26"/>
                <w:szCs w:val="26"/>
              </w:rPr>
              <w:t>：</w:t>
            </w:r>
            <w:r w:rsidRPr="00FD4968">
              <w:rPr>
                <w:rFonts w:eastAsia="標楷體"/>
                <w:sz w:val="26"/>
                <w:szCs w:val="26"/>
              </w:rPr>
              <w:t>30~17</w:t>
            </w:r>
            <w:r w:rsidRPr="00FD4968">
              <w:rPr>
                <w:rFonts w:eastAsia="標楷體" w:hAnsi="標楷體"/>
                <w:sz w:val="26"/>
                <w:szCs w:val="26"/>
              </w:rPr>
              <w:t>：</w:t>
            </w:r>
            <w:r w:rsidRPr="00FD4968">
              <w:rPr>
                <w:rFonts w:eastAsia="標楷體"/>
                <w:sz w:val="26"/>
                <w:szCs w:val="26"/>
              </w:rPr>
              <w:t>30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8031C9" w:rsidRPr="00FD4968" w:rsidRDefault="008031C9" w:rsidP="00B82DA9">
            <w:pPr>
              <w:snapToGrid w:val="0"/>
              <w:spacing w:line="460" w:lineRule="exact"/>
              <w:rPr>
                <w:rFonts w:eastAsia="標楷體" w:hint="eastAsia"/>
                <w:sz w:val="26"/>
                <w:szCs w:val="26"/>
              </w:rPr>
            </w:pPr>
            <w:r w:rsidRPr="00FD4968">
              <w:rPr>
                <w:rFonts w:eastAsia="標楷體" w:hAnsi="標楷體" w:hint="eastAsia"/>
                <w:sz w:val="26"/>
                <w:szCs w:val="26"/>
              </w:rPr>
              <w:t>志願服務經驗分享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8031C9" w:rsidRPr="00FD4968" w:rsidRDefault="008031C9" w:rsidP="00B82DA9">
            <w:pPr>
              <w:snapToGrid w:val="0"/>
              <w:spacing w:line="46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FD4968">
              <w:rPr>
                <w:rFonts w:eastAsia="標楷體" w:hAnsi="標楷體" w:cs="DFKaiShu-SB-Estd-BF" w:hint="eastAsia"/>
                <w:kern w:val="0"/>
                <w:sz w:val="26"/>
                <w:szCs w:val="26"/>
              </w:rPr>
              <w:t>高雄市服務與學習發展協會</w:t>
            </w:r>
            <w:r>
              <w:rPr>
                <w:rFonts w:eastAsia="標楷體" w:hAnsi="標楷體" w:cs="DFKaiShu-SB-Estd-BF" w:hint="eastAsia"/>
                <w:kern w:val="0"/>
                <w:sz w:val="26"/>
                <w:szCs w:val="26"/>
              </w:rPr>
              <w:t xml:space="preserve"> </w:t>
            </w:r>
            <w:r w:rsidRPr="00FD4968">
              <w:rPr>
                <w:rFonts w:eastAsia="標楷體" w:hAnsi="標楷體" w:cs="DFKaiShu-SB-Estd-BF" w:hint="eastAsia"/>
                <w:kern w:val="0"/>
                <w:sz w:val="26"/>
                <w:szCs w:val="26"/>
              </w:rPr>
              <w:t>王瑞舟理事長</w:t>
            </w:r>
          </w:p>
        </w:tc>
      </w:tr>
      <w:tr w:rsidR="008031C9" w:rsidRPr="00FD4968" w:rsidTr="00B82DA9">
        <w:trPr>
          <w:trHeight w:val="495"/>
          <w:jc w:val="center"/>
        </w:trPr>
        <w:tc>
          <w:tcPr>
            <w:tcW w:w="1677" w:type="dxa"/>
            <w:vMerge w:val="restart"/>
            <w:tcBorders>
              <w:top w:val="single" w:sz="8" w:space="0" w:color="auto"/>
            </w:tcBorders>
            <w:vAlign w:val="center"/>
          </w:tcPr>
          <w:p w:rsidR="008031C9" w:rsidRPr="00FD4968" w:rsidRDefault="008031C9" w:rsidP="00B82DA9">
            <w:pPr>
              <w:tabs>
                <w:tab w:val="num" w:pos="570"/>
              </w:tabs>
              <w:snapToGrid w:val="0"/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D4968">
              <w:rPr>
                <w:rFonts w:eastAsia="標楷體" w:hint="eastAsia"/>
                <w:sz w:val="26"/>
                <w:szCs w:val="26"/>
              </w:rPr>
              <w:t>3</w:t>
            </w:r>
            <w:r w:rsidRPr="00FD4968">
              <w:rPr>
                <w:rFonts w:eastAsia="標楷體" w:hAnsi="標楷體" w:hint="eastAsia"/>
                <w:sz w:val="26"/>
                <w:szCs w:val="26"/>
              </w:rPr>
              <w:t>月</w:t>
            </w:r>
            <w:r w:rsidRPr="00FD4968">
              <w:rPr>
                <w:rFonts w:eastAsia="標楷體" w:hint="eastAsia"/>
                <w:sz w:val="26"/>
                <w:szCs w:val="26"/>
              </w:rPr>
              <w:t>15</w:t>
            </w:r>
            <w:r w:rsidRPr="00FD4968">
              <w:rPr>
                <w:rFonts w:eastAsia="標楷體" w:hAnsi="標楷體" w:hint="eastAsia"/>
                <w:sz w:val="26"/>
                <w:szCs w:val="26"/>
              </w:rPr>
              <w:t>日</w:t>
            </w:r>
            <w:r w:rsidRPr="00FD4968">
              <w:rPr>
                <w:rFonts w:eastAsia="標楷體" w:hint="eastAsia"/>
                <w:sz w:val="26"/>
                <w:szCs w:val="26"/>
              </w:rPr>
              <w:t>(</w:t>
            </w:r>
            <w:r w:rsidRPr="00FD4968">
              <w:rPr>
                <w:rFonts w:eastAsia="標楷體" w:hAnsi="標楷體" w:hint="eastAsia"/>
                <w:sz w:val="26"/>
                <w:szCs w:val="26"/>
              </w:rPr>
              <w:t>五</w:t>
            </w:r>
            <w:r w:rsidRPr="00FD4968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2056" w:type="dxa"/>
            <w:tcBorders>
              <w:top w:val="single" w:sz="8" w:space="0" w:color="auto"/>
            </w:tcBorders>
            <w:vAlign w:val="center"/>
          </w:tcPr>
          <w:p w:rsidR="008031C9" w:rsidRPr="00FD4968" w:rsidRDefault="008031C9" w:rsidP="00B82DA9">
            <w:pPr>
              <w:snapToGrid w:val="0"/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D4968">
              <w:rPr>
                <w:rFonts w:eastAsia="標楷體"/>
                <w:sz w:val="26"/>
                <w:szCs w:val="26"/>
              </w:rPr>
              <w:t>08</w:t>
            </w:r>
            <w:r w:rsidRPr="00FD4968">
              <w:rPr>
                <w:rFonts w:eastAsia="標楷體" w:hAnsi="標楷體"/>
                <w:sz w:val="26"/>
                <w:szCs w:val="26"/>
              </w:rPr>
              <w:t>：</w:t>
            </w:r>
            <w:r w:rsidRPr="00FD4968">
              <w:rPr>
                <w:rFonts w:eastAsia="標楷體" w:hint="eastAsia"/>
                <w:sz w:val="26"/>
                <w:szCs w:val="26"/>
              </w:rPr>
              <w:t>15</w:t>
            </w:r>
            <w:r w:rsidRPr="00FD4968">
              <w:rPr>
                <w:rFonts w:eastAsia="標楷體"/>
                <w:sz w:val="26"/>
                <w:szCs w:val="26"/>
              </w:rPr>
              <w:t>~</w:t>
            </w:r>
            <w:r w:rsidRPr="00FD4968">
              <w:rPr>
                <w:rFonts w:eastAsia="標楷體" w:hint="eastAsia"/>
                <w:sz w:val="26"/>
                <w:szCs w:val="26"/>
              </w:rPr>
              <w:t>08</w:t>
            </w:r>
            <w:r w:rsidRPr="00FD4968">
              <w:rPr>
                <w:rFonts w:eastAsia="標楷體" w:hAnsi="標楷體"/>
                <w:sz w:val="26"/>
                <w:szCs w:val="26"/>
              </w:rPr>
              <w:t>：</w:t>
            </w:r>
            <w:r w:rsidRPr="00FD4968">
              <w:rPr>
                <w:rFonts w:eastAsia="標楷體"/>
                <w:sz w:val="26"/>
                <w:szCs w:val="26"/>
              </w:rPr>
              <w:t>30</w:t>
            </w:r>
          </w:p>
        </w:tc>
        <w:tc>
          <w:tcPr>
            <w:tcW w:w="2693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8031C9" w:rsidRPr="00FD4968" w:rsidRDefault="008031C9" w:rsidP="00B82DA9">
            <w:pPr>
              <w:tabs>
                <w:tab w:val="num" w:pos="570"/>
              </w:tabs>
              <w:snapToGrid w:val="0"/>
              <w:spacing w:line="460" w:lineRule="exact"/>
              <w:jc w:val="both"/>
              <w:rPr>
                <w:rFonts w:eastAsia="標楷體"/>
                <w:sz w:val="26"/>
                <w:szCs w:val="26"/>
              </w:rPr>
            </w:pPr>
            <w:r w:rsidRPr="00FD4968">
              <w:rPr>
                <w:rFonts w:eastAsia="標楷體" w:hAnsi="標楷體" w:hint="eastAsia"/>
                <w:sz w:val="26"/>
                <w:szCs w:val="26"/>
              </w:rPr>
              <w:t>報到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8031C9" w:rsidRPr="00FD4968" w:rsidRDefault="008031C9" w:rsidP="00B82DA9">
            <w:pPr>
              <w:tabs>
                <w:tab w:val="num" w:pos="570"/>
              </w:tabs>
              <w:snapToGrid w:val="0"/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8031C9" w:rsidRPr="00FD4968" w:rsidTr="00B82DA9">
        <w:trPr>
          <w:trHeight w:val="495"/>
          <w:jc w:val="center"/>
        </w:trPr>
        <w:tc>
          <w:tcPr>
            <w:tcW w:w="1677" w:type="dxa"/>
            <w:vMerge/>
            <w:tcBorders>
              <w:top w:val="single" w:sz="4" w:space="0" w:color="auto"/>
            </w:tcBorders>
            <w:vAlign w:val="center"/>
          </w:tcPr>
          <w:p w:rsidR="008031C9" w:rsidRPr="00FD4968" w:rsidRDefault="008031C9" w:rsidP="00B82DA9">
            <w:pPr>
              <w:tabs>
                <w:tab w:val="num" w:pos="570"/>
              </w:tabs>
              <w:snapToGrid w:val="0"/>
              <w:spacing w:line="460" w:lineRule="exact"/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2056" w:type="dxa"/>
            <w:vAlign w:val="center"/>
          </w:tcPr>
          <w:p w:rsidR="008031C9" w:rsidRPr="00FD4968" w:rsidRDefault="008031C9" w:rsidP="00B82DA9">
            <w:pPr>
              <w:snapToGrid w:val="0"/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D4968">
              <w:rPr>
                <w:rFonts w:eastAsia="標楷體"/>
                <w:sz w:val="26"/>
                <w:szCs w:val="26"/>
              </w:rPr>
              <w:t>08</w:t>
            </w:r>
            <w:r w:rsidRPr="00FD4968">
              <w:rPr>
                <w:rFonts w:eastAsia="標楷體" w:hAnsi="標楷體"/>
                <w:sz w:val="26"/>
                <w:szCs w:val="26"/>
              </w:rPr>
              <w:t>：</w:t>
            </w:r>
            <w:r w:rsidRPr="00FD4968">
              <w:rPr>
                <w:rFonts w:eastAsia="標楷體"/>
                <w:sz w:val="26"/>
                <w:szCs w:val="26"/>
              </w:rPr>
              <w:t>30~10</w:t>
            </w:r>
            <w:r w:rsidRPr="00FD4968">
              <w:rPr>
                <w:rFonts w:eastAsia="標楷體" w:hAnsi="標楷體"/>
                <w:sz w:val="26"/>
                <w:szCs w:val="26"/>
              </w:rPr>
              <w:t>：</w:t>
            </w:r>
            <w:r w:rsidRPr="00FD4968">
              <w:rPr>
                <w:rFonts w:eastAsia="標楷體"/>
                <w:sz w:val="26"/>
                <w:szCs w:val="26"/>
              </w:rPr>
              <w:t>30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8031C9" w:rsidRPr="00FD4968" w:rsidRDefault="008031C9" w:rsidP="00B82DA9">
            <w:pPr>
              <w:snapToGrid w:val="0"/>
              <w:spacing w:line="460" w:lineRule="exact"/>
              <w:rPr>
                <w:rFonts w:eastAsia="標楷體" w:hint="eastAsia"/>
                <w:sz w:val="26"/>
                <w:szCs w:val="26"/>
              </w:rPr>
            </w:pPr>
            <w:r w:rsidRPr="00FD4968">
              <w:rPr>
                <w:rFonts w:eastAsia="標楷體" w:hAnsi="標楷體"/>
                <w:sz w:val="26"/>
                <w:szCs w:val="26"/>
              </w:rPr>
              <w:t>志願服務法規之認識</w:t>
            </w:r>
          </w:p>
        </w:tc>
        <w:tc>
          <w:tcPr>
            <w:tcW w:w="2737" w:type="dxa"/>
            <w:tcBorders>
              <w:left w:val="single" w:sz="4" w:space="0" w:color="auto"/>
            </w:tcBorders>
            <w:vAlign w:val="center"/>
          </w:tcPr>
          <w:p w:rsidR="008031C9" w:rsidRPr="00FD4968" w:rsidRDefault="008031C9" w:rsidP="00B82DA9">
            <w:pPr>
              <w:snapToGrid w:val="0"/>
              <w:spacing w:line="46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FD4968">
              <w:rPr>
                <w:rFonts w:eastAsia="標楷體" w:hAnsi="標楷體" w:hint="eastAsia"/>
                <w:sz w:val="26"/>
                <w:szCs w:val="26"/>
              </w:rPr>
              <w:t>高雄市志工資源中心</w:t>
            </w:r>
          </w:p>
          <w:p w:rsidR="008031C9" w:rsidRPr="00FD4968" w:rsidRDefault="008031C9" w:rsidP="00B82DA9">
            <w:pPr>
              <w:snapToGrid w:val="0"/>
              <w:spacing w:line="46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FD4968">
              <w:rPr>
                <w:rFonts w:eastAsia="標楷體" w:hAnsi="標楷體" w:hint="eastAsia"/>
                <w:sz w:val="26"/>
                <w:szCs w:val="26"/>
              </w:rPr>
              <w:t>方嘉縝經理</w:t>
            </w:r>
          </w:p>
        </w:tc>
      </w:tr>
      <w:tr w:rsidR="008031C9" w:rsidRPr="00FD4968" w:rsidTr="00B82DA9">
        <w:trPr>
          <w:trHeight w:val="495"/>
          <w:jc w:val="center"/>
        </w:trPr>
        <w:tc>
          <w:tcPr>
            <w:tcW w:w="1677" w:type="dxa"/>
            <w:vMerge/>
            <w:tcBorders>
              <w:bottom w:val="double" w:sz="4" w:space="0" w:color="auto"/>
            </w:tcBorders>
            <w:vAlign w:val="center"/>
          </w:tcPr>
          <w:p w:rsidR="008031C9" w:rsidRPr="00FD4968" w:rsidRDefault="008031C9" w:rsidP="00B82DA9">
            <w:pPr>
              <w:tabs>
                <w:tab w:val="num" w:pos="570"/>
              </w:tabs>
              <w:snapToGrid w:val="0"/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56" w:type="dxa"/>
            <w:tcBorders>
              <w:bottom w:val="double" w:sz="4" w:space="0" w:color="auto"/>
            </w:tcBorders>
            <w:vAlign w:val="center"/>
          </w:tcPr>
          <w:p w:rsidR="008031C9" w:rsidRPr="00FD4968" w:rsidRDefault="008031C9" w:rsidP="00B82DA9">
            <w:pPr>
              <w:snapToGrid w:val="0"/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D4968">
              <w:rPr>
                <w:rFonts w:eastAsia="標楷體"/>
                <w:sz w:val="26"/>
                <w:szCs w:val="26"/>
              </w:rPr>
              <w:t>10</w:t>
            </w:r>
            <w:r w:rsidRPr="00FD4968">
              <w:rPr>
                <w:rFonts w:eastAsia="標楷體" w:hAnsi="標楷體"/>
                <w:sz w:val="26"/>
                <w:szCs w:val="26"/>
              </w:rPr>
              <w:t>：</w:t>
            </w:r>
            <w:r w:rsidRPr="00FD4968">
              <w:rPr>
                <w:rFonts w:eastAsia="標楷體"/>
                <w:sz w:val="26"/>
                <w:szCs w:val="26"/>
              </w:rPr>
              <w:t>30~12</w:t>
            </w:r>
            <w:r w:rsidRPr="00FD4968">
              <w:rPr>
                <w:rFonts w:eastAsia="標楷體" w:hAnsi="標楷體"/>
                <w:sz w:val="26"/>
                <w:szCs w:val="26"/>
              </w:rPr>
              <w:t>：</w:t>
            </w:r>
            <w:r w:rsidRPr="00FD4968">
              <w:rPr>
                <w:rFonts w:eastAsia="標楷體"/>
                <w:sz w:val="26"/>
                <w:szCs w:val="26"/>
              </w:rPr>
              <w:t>30</w:t>
            </w:r>
          </w:p>
        </w:tc>
        <w:tc>
          <w:tcPr>
            <w:tcW w:w="269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031C9" w:rsidRPr="00FD4968" w:rsidRDefault="008031C9" w:rsidP="00B82DA9">
            <w:pPr>
              <w:snapToGrid w:val="0"/>
              <w:spacing w:line="460" w:lineRule="exact"/>
              <w:rPr>
                <w:rFonts w:eastAsia="標楷體" w:hint="eastAsia"/>
                <w:sz w:val="26"/>
                <w:szCs w:val="26"/>
              </w:rPr>
            </w:pPr>
            <w:r w:rsidRPr="00FD4968">
              <w:rPr>
                <w:rFonts w:eastAsia="標楷體" w:hAnsi="標楷體"/>
                <w:sz w:val="26"/>
                <w:szCs w:val="26"/>
              </w:rPr>
              <w:t>志願服務發展趨勢</w:t>
            </w:r>
          </w:p>
        </w:tc>
        <w:tc>
          <w:tcPr>
            <w:tcW w:w="273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031C9" w:rsidRPr="009222F5" w:rsidRDefault="008031C9" w:rsidP="00B82DA9">
            <w:pPr>
              <w:snapToGrid w:val="0"/>
              <w:spacing w:line="460" w:lineRule="exact"/>
              <w:jc w:val="center"/>
              <w:rPr>
                <w:rFonts w:eastAsia="標楷體" w:hint="eastAsia"/>
                <w:sz w:val="25"/>
                <w:szCs w:val="25"/>
              </w:rPr>
            </w:pPr>
            <w:r w:rsidRPr="009222F5">
              <w:rPr>
                <w:rFonts w:eastAsia="標楷體" w:hAnsi="標楷體" w:hint="eastAsia"/>
                <w:sz w:val="25"/>
                <w:szCs w:val="25"/>
              </w:rPr>
              <w:t>屏東縣社區健康營造推動委員會</w:t>
            </w:r>
            <w:r>
              <w:rPr>
                <w:rFonts w:eastAsia="標楷體" w:hAnsi="標楷體" w:hint="eastAsia"/>
                <w:sz w:val="25"/>
                <w:szCs w:val="25"/>
              </w:rPr>
              <w:t xml:space="preserve"> </w:t>
            </w:r>
            <w:r w:rsidRPr="009222F5">
              <w:rPr>
                <w:rFonts w:eastAsia="標楷體" w:hAnsi="標楷體" w:hint="eastAsia"/>
                <w:sz w:val="25"/>
                <w:szCs w:val="25"/>
              </w:rPr>
              <w:t>張文虎委員</w:t>
            </w:r>
          </w:p>
        </w:tc>
      </w:tr>
      <w:tr w:rsidR="008031C9" w:rsidRPr="00FD4968" w:rsidTr="00B82DA9">
        <w:trPr>
          <w:trHeight w:val="495"/>
          <w:jc w:val="center"/>
        </w:trPr>
        <w:tc>
          <w:tcPr>
            <w:tcW w:w="9163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031C9" w:rsidRPr="00FD4968" w:rsidRDefault="008031C9" w:rsidP="00B82DA9">
            <w:pPr>
              <w:snapToGrid w:val="0"/>
              <w:spacing w:line="46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FD4968">
              <w:rPr>
                <w:rFonts w:eastAsia="標楷體" w:hAnsi="標楷體" w:hint="eastAsia"/>
                <w:b/>
                <w:sz w:val="26"/>
                <w:szCs w:val="26"/>
              </w:rPr>
              <w:lastRenderedPageBreak/>
              <w:t>特殊訓練</w:t>
            </w:r>
          </w:p>
        </w:tc>
      </w:tr>
      <w:tr w:rsidR="008031C9" w:rsidRPr="00FD4968" w:rsidTr="00B82DA9">
        <w:trPr>
          <w:trHeight w:val="495"/>
          <w:jc w:val="center"/>
        </w:trPr>
        <w:tc>
          <w:tcPr>
            <w:tcW w:w="167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031C9" w:rsidRPr="00FD4968" w:rsidRDefault="008031C9" w:rsidP="00B82DA9">
            <w:pPr>
              <w:widowControl/>
              <w:tabs>
                <w:tab w:val="num" w:pos="570"/>
              </w:tabs>
              <w:snapToGrid w:val="0"/>
              <w:spacing w:before="100" w:beforeAutospacing="1" w:after="100" w:afterAutospacing="1" w:line="4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FD4968">
              <w:rPr>
                <w:rFonts w:eastAsia="標楷體" w:hAnsi="標楷體"/>
                <w:b/>
                <w:sz w:val="26"/>
                <w:szCs w:val="26"/>
              </w:rPr>
              <w:t>日</w:t>
            </w:r>
            <w:r w:rsidRPr="00FD4968">
              <w:rPr>
                <w:rFonts w:eastAsia="標楷體" w:hint="eastAsia"/>
                <w:b/>
                <w:sz w:val="26"/>
                <w:szCs w:val="26"/>
              </w:rPr>
              <w:t xml:space="preserve">  </w:t>
            </w:r>
            <w:r w:rsidRPr="00FD4968">
              <w:rPr>
                <w:rFonts w:eastAsia="標楷體" w:hAnsi="標楷體"/>
                <w:b/>
                <w:sz w:val="26"/>
                <w:szCs w:val="26"/>
              </w:rPr>
              <w:t>期</w:t>
            </w:r>
          </w:p>
        </w:tc>
        <w:tc>
          <w:tcPr>
            <w:tcW w:w="205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031C9" w:rsidRPr="00FD4968" w:rsidRDefault="008031C9" w:rsidP="00B82DA9">
            <w:pPr>
              <w:widowControl/>
              <w:tabs>
                <w:tab w:val="num" w:pos="570"/>
              </w:tabs>
              <w:snapToGrid w:val="0"/>
              <w:spacing w:before="100" w:beforeAutospacing="1" w:after="100" w:afterAutospacing="1" w:line="460" w:lineRule="exact"/>
              <w:ind w:left="480"/>
              <w:rPr>
                <w:rFonts w:eastAsia="標楷體"/>
                <w:b/>
                <w:sz w:val="26"/>
                <w:szCs w:val="26"/>
              </w:rPr>
            </w:pPr>
            <w:r w:rsidRPr="00FD4968">
              <w:rPr>
                <w:rFonts w:eastAsia="標楷體" w:hAnsi="標楷體"/>
                <w:b/>
                <w:sz w:val="26"/>
                <w:szCs w:val="26"/>
              </w:rPr>
              <w:t>時</w:t>
            </w:r>
            <w:r w:rsidRPr="00FD4968">
              <w:rPr>
                <w:rFonts w:eastAsia="標楷體" w:hint="eastAsia"/>
                <w:b/>
                <w:sz w:val="26"/>
                <w:szCs w:val="26"/>
              </w:rPr>
              <w:t xml:space="preserve">  </w:t>
            </w:r>
            <w:r w:rsidRPr="00FD4968">
              <w:rPr>
                <w:rFonts w:eastAsia="標楷體" w:hAnsi="標楷體"/>
                <w:b/>
                <w:sz w:val="26"/>
                <w:szCs w:val="26"/>
              </w:rPr>
              <w:t>間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31C9" w:rsidRPr="00FD4968" w:rsidRDefault="008031C9" w:rsidP="00B82DA9">
            <w:pPr>
              <w:widowControl/>
              <w:tabs>
                <w:tab w:val="num" w:pos="570"/>
              </w:tabs>
              <w:snapToGrid w:val="0"/>
              <w:spacing w:before="100" w:beforeAutospacing="1" w:after="100" w:afterAutospacing="1" w:line="4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FD4968">
              <w:rPr>
                <w:rFonts w:eastAsia="標楷體" w:hAnsi="標楷體"/>
                <w:b/>
                <w:sz w:val="26"/>
                <w:szCs w:val="26"/>
              </w:rPr>
              <w:t>課</w:t>
            </w:r>
            <w:r w:rsidRPr="00FD4968">
              <w:rPr>
                <w:rFonts w:eastAsia="標楷體" w:hAnsi="標楷體" w:hint="eastAsia"/>
                <w:b/>
                <w:sz w:val="26"/>
                <w:szCs w:val="26"/>
              </w:rPr>
              <w:t xml:space="preserve"> </w:t>
            </w:r>
            <w:r w:rsidRPr="00FD4968">
              <w:rPr>
                <w:rFonts w:eastAsia="標楷體" w:hAnsi="標楷體"/>
                <w:b/>
                <w:sz w:val="26"/>
                <w:szCs w:val="26"/>
              </w:rPr>
              <w:t>程</w:t>
            </w:r>
            <w:r w:rsidRPr="00FD4968">
              <w:rPr>
                <w:rFonts w:eastAsia="標楷體" w:hAnsi="標楷體" w:hint="eastAsia"/>
                <w:b/>
                <w:sz w:val="26"/>
                <w:szCs w:val="26"/>
              </w:rPr>
              <w:t xml:space="preserve"> </w:t>
            </w:r>
            <w:r w:rsidRPr="00FD4968">
              <w:rPr>
                <w:rFonts w:eastAsia="標楷體" w:hAnsi="標楷體"/>
                <w:b/>
                <w:sz w:val="26"/>
                <w:szCs w:val="26"/>
              </w:rPr>
              <w:t>名</w:t>
            </w:r>
            <w:r w:rsidRPr="00FD4968">
              <w:rPr>
                <w:rFonts w:eastAsia="標楷體" w:hAnsi="標楷體" w:hint="eastAsia"/>
                <w:b/>
                <w:sz w:val="26"/>
                <w:szCs w:val="26"/>
              </w:rPr>
              <w:t xml:space="preserve"> </w:t>
            </w:r>
            <w:r w:rsidRPr="00FD4968">
              <w:rPr>
                <w:rFonts w:eastAsia="標楷體" w:hAnsi="標楷體"/>
                <w:b/>
                <w:sz w:val="26"/>
                <w:szCs w:val="26"/>
              </w:rPr>
              <w:t>稱</w:t>
            </w:r>
          </w:p>
        </w:tc>
        <w:tc>
          <w:tcPr>
            <w:tcW w:w="2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031C9" w:rsidRPr="00FD4968" w:rsidRDefault="008031C9" w:rsidP="00B82DA9">
            <w:pPr>
              <w:widowControl/>
              <w:tabs>
                <w:tab w:val="num" w:pos="570"/>
              </w:tabs>
              <w:snapToGrid w:val="0"/>
              <w:spacing w:before="100" w:beforeAutospacing="1" w:after="100" w:afterAutospacing="1" w:line="4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FD4968">
              <w:rPr>
                <w:rFonts w:eastAsia="標楷體" w:hAnsi="標楷體" w:hint="eastAsia"/>
                <w:b/>
                <w:sz w:val="26"/>
                <w:szCs w:val="26"/>
              </w:rPr>
              <w:t>講</w:t>
            </w:r>
            <w:r w:rsidRPr="00FD4968">
              <w:rPr>
                <w:rFonts w:eastAsia="標楷體" w:hAnsi="標楷體" w:hint="eastAsia"/>
                <w:b/>
                <w:sz w:val="26"/>
                <w:szCs w:val="26"/>
              </w:rPr>
              <w:t xml:space="preserve">    </w:t>
            </w:r>
            <w:r w:rsidRPr="00FD4968">
              <w:rPr>
                <w:rFonts w:eastAsia="標楷體" w:hAnsi="標楷體" w:hint="eastAsia"/>
                <w:b/>
                <w:sz w:val="26"/>
                <w:szCs w:val="26"/>
              </w:rPr>
              <w:t>師</w:t>
            </w:r>
          </w:p>
        </w:tc>
      </w:tr>
      <w:tr w:rsidR="008031C9" w:rsidRPr="00FD4968" w:rsidTr="00B82DA9">
        <w:trPr>
          <w:trHeight w:val="495"/>
          <w:jc w:val="center"/>
        </w:trPr>
        <w:tc>
          <w:tcPr>
            <w:tcW w:w="16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031C9" w:rsidRPr="00FD4968" w:rsidRDefault="008031C9" w:rsidP="00B82DA9">
            <w:pPr>
              <w:tabs>
                <w:tab w:val="num" w:pos="570"/>
              </w:tabs>
              <w:snapToGrid w:val="0"/>
              <w:spacing w:before="100" w:beforeAutospacing="1" w:after="100" w:afterAutospacing="1" w:line="4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FD4968">
              <w:rPr>
                <w:rFonts w:eastAsia="標楷體" w:hint="eastAsia"/>
                <w:sz w:val="26"/>
                <w:szCs w:val="26"/>
              </w:rPr>
              <w:t>3</w:t>
            </w:r>
            <w:r w:rsidRPr="00FD4968">
              <w:rPr>
                <w:rFonts w:eastAsia="標楷體" w:hAnsi="標楷體" w:hint="eastAsia"/>
                <w:sz w:val="26"/>
                <w:szCs w:val="26"/>
              </w:rPr>
              <w:t>月</w:t>
            </w:r>
            <w:r w:rsidRPr="00FD4968">
              <w:rPr>
                <w:rFonts w:eastAsia="標楷體" w:hint="eastAsia"/>
                <w:sz w:val="26"/>
                <w:szCs w:val="26"/>
              </w:rPr>
              <w:t>21</w:t>
            </w:r>
            <w:r w:rsidRPr="00FD4968">
              <w:rPr>
                <w:rFonts w:eastAsia="標楷體" w:hAnsi="標楷體" w:hint="eastAsia"/>
                <w:sz w:val="26"/>
                <w:szCs w:val="26"/>
              </w:rPr>
              <w:t>日</w:t>
            </w:r>
            <w:r w:rsidRPr="00FD4968">
              <w:rPr>
                <w:rFonts w:eastAsia="標楷體" w:hint="eastAsia"/>
                <w:sz w:val="26"/>
                <w:szCs w:val="26"/>
              </w:rPr>
              <w:t>(</w:t>
            </w:r>
            <w:r w:rsidRPr="00FD4968">
              <w:rPr>
                <w:rFonts w:eastAsia="標楷體" w:hAnsi="標楷體" w:hint="eastAsia"/>
                <w:sz w:val="26"/>
                <w:szCs w:val="26"/>
              </w:rPr>
              <w:t>四</w:t>
            </w:r>
            <w:r w:rsidRPr="00FD4968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2056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31C9" w:rsidRPr="00FD4968" w:rsidRDefault="008031C9" w:rsidP="00B82DA9">
            <w:pPr>
              <w:widowControl/>
              <w:tabs>
                <w:tab w:val="num" w:pos="570"/>
              </w:tabs>
              <w:snapToGrid w:val="0"/>
              <w:spacing w:before="100" w:beforeAutospacing="1" w:after="100" w:afterAutospacing="1"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D4968">
              <w:rPr>
                <w:rFonts w:eastAsia="標楷體"/>
                <w:sz w:val="26"/>
                <w:szCs w:val="26"/>
              </w:rPr>
              <w:t>08</w:t>
            </w:r>
            <w:r w:rsidRPr="00FD4968">
              <w:rPr>
                <w:rFonts w:eastAsia="標楷體" w:hAnsi="標楷體"/>
                <w:sz w:val="26"/>
                <w:szCs w:val="26"/>
              </w:rPr>
              <w:t>：</w:t>
            </w:r>
            <w:r w:rsidRPr="00FD4968">
              <w:rPr>
                <w:rFonts w:eastAsia="標楷體" w:hint="eastAsia"/>
                <w:sz w:val="26"/>
                <w:szCs w:val="26"/>
              </w:rPr>
              <w:t>15</w:t>
            </w:r>
            <w:r w:rsidRPr="00FD4968">
              <w:rPr>
                <w:rFonts w:eastAsia="標楷體"/>
                <w:sz w:val="26"/>
                <w:szCs w:val="26"/>
              </w:rPr>
              <w:t>~</w:t>
            </w:r>
            <w:r w:rsidRPr="00FD4968">
              <w:rPr>
                <w:rFonts w:eastAsia="標楷體" w:hint="eastAsia"/>
                <w:sz w:val="26"/>
                <w:szCs w:val="26"/>
              </w:rPr>
              <w:t>08</w:t>
            </w:r>
            <w:r w:rsidRPr="00FD4968">
              <w:rPr>
                <w:rFonts w:eastAsia="標楷體" w:hAnsi="標楷體"/>
                <w:sz w:val="26"/>
                <w:szCs w:val="26"/>
              </w:rPr>
              <w:t>：</w:t>
            </w:r>
            <w:r w:rsidRPr="00FD4968">
              <w:rPr>
                <w:rFonts w:eastAsia="標楷體"/>
                <w:sz w:val="26"/>
                <w:szCs w:val="26"/>
              </w:rPr>
              <w:t>30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C9" w:rsidRPr="00FD4968" w:rsidRDefault="008031C9" w:rsidP="00B82DA9">
            <w:pPr>
              <w:widowControl/>
              <w:tabs>
                <w:tab w:val="num" w:pos="570"/>
              </w:tabs>
              <w:snapToGrid w:val="0"/>
              <w:spacing w:before="100" w:beforeAutospacing="1" w:after="100" w:afterAutospacing="1" w:line="460" w:lineRule="exact"/>
              <w:rPr>
                <w:rFonts w:eastAsia="標楷體"/>
                <w:sz w:val="26"/>
                <w:szCs w:val="26"/>
              </w:rPr>
            </w:pPr>
            <w:r w:rsidRPr="00FD4968">
              <w:rPr>
                <w:rFonts w:eastAsia="標楷體" w:hAnsi="標楷體" w:hint="eastAsia"/>
                <w:sz w:val="26"/>
                <w:szCs w:val="26"/>
              </w:rPr>
              <w:t>報到</w:t>
            </w:r>
          </w:p>
        </w:tc>
        <w:tc>
          <w:tcPr>
            <w:tcW w:w="273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31C9" w:rsidRPr="00FD4968" w:rsidRDefault="008031C9" w:rsidP="00B82DA9">
            <w:pPr>
              <w:widowControl/>
              <w:tabs>
                <w:tab w:val="num" w:pos="570"/>
              </w:tabs>
              <w:snapToGrid w:val="0"/>
              <w:spacing w:before="100" w:beforeAutospacing="1" w:after="100" w:afterAutospacing="1" w:line="460" w:lineRule="exact"/>
              <w:jc w:val="center"/>
              <w:rPr>
                <w:rFonts w:eastAsia="標楷體" w:hint="eastAsia"/>
                <w:b/>
                <w:sz w:val="26"/>
                <w:szCs w:val="26"/>
              </w:rPr>
            </w:pPr>
          </w:p>
        </w:tc>
      </w:tr>
      <w:tr w:rsidR="008031C9" w:rsidRPr="00FD4968" w:rsidTr="00B82DA9">
        <w:trPr>
          <w:trHeight w:val="495"/>
          <w:jc w:val="center"/>
        </w:trPr>
        <w:tc>
          <w:tcPr>
            <w:tcW w:w="1677" w:type="dxa"/>
            <w:vMerge/>
            <w:shd w:val="clear" w:color="auto" w:fill="auto"/>
            <w:vAlign w:val="center"/>
          </w:tcPr>
          <w:p w:rsidR="008031C9" w:rsidRPr="00FD4968" w:rsidRDefault="008031C9" w:rsidP="00B82DA9">
            <w:pPr>
              <w:widowControl/>
              <w:tabs>
                <w:tab w:val="num" w:pos="570"/>
              </w:tabs>
              <w:snapToGrid w:val="0"/>
              <w:spacing w:before="100" w:beforeAutospacing="1" w:after="100" w:afterAutospacing="1" w:line="4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0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31C9" w:rsidRPr="00BD3465" w:rsidRDefault="008031C9" w:rsidP="00B82DA9">
            <w:pPr>
              <w:widowControl/>
              <w:tabs>
                <w:tab w:val="num" w:pos="570"/>
              </w:tabs>
              <w:snapToGrid w:val="0"/>
              <w:spacing w:before="100" w:beforeAutospacing="1" w:after="100" w:afterAutospacing="1"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D3465">
              <w:rPr>
                <w:rFonts w:eastAsia="標楷體"/>
                <w:sz w:val="26"/>
                <w:szCs w:val="26"/>
              </w:rPr>
              <w:t>08</w:t>
            </w:r>
            <w:r w:rsidRPr="00BD3465">
              <w:rPr>
                <w:rFonts w:eastAsia="標楷體" w:hAnsi="標楷體"/>
                <w:sz w:val="26"/>
                <w:szCs w:val="26"/>
              </w:rPr>
              <w:t>：</w:t>
            </w:r>
            <w:r w:rsidRPr="00BD3465">
              <w:rPr>
                <w:rFonts w:eastAsia="標楷體"/>
                <w:sz w:val="26"/>
                <w:szCs w:val="26"/>
              </w:rPr>
              <w:t>30~10</w:t>
            </w:r>
            <w:r w:rsidRPr="00BD3465">
              <w:rPr>
                <w:rFonts w:eastAsia="標楷體" w:hAnsi="標楷體"/>
                <w:sz w:val="26"/>
                <w:szCs w:val="26"/>
              </w:rPr>
              <w:t>：</w:t>
            </w:r>
            <w:r w:rsidRPr="00BD3465">
              <w:rPr>
                <w:rFonts w:eastAsia="標楷體"/>
                <w:sz w:val="26"/>
                <w:szCs w:val="26"/>
              </w:rPr>
              <w:t>30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C9" w:rsidRPr="00BD3465" w:rsidRDefault="008031C9" w:rsidP="00B82DA9">
            <w:pPr>
              <w:widowControl/>
              <w:tabs>
                <w:tab w:val="num" w:pos="570"/>
              </w:tabs>
              <w:snapToGrid w:val="0"/>
              <w:spacing w:before="100" w:beforeAutospacing="1" w:after="100" w:afterAutospacing="1" w:line="460" w:lineRule="exact"/>
              <w:rPr>
                <w:rFonts w:eastAsia="標楷體"/>
                <w:b/>
                <w:sz w:val="26"/>
                <w:szCs w:val="26"/>
              </w:rPr>
            </w:pPr>
            <w:r w:rsidRPr="00BD3465">
              <w:rPr>
                <w:rFonts w:eastAsia="標楷體" w:hint="eastAsia"/>
                <w:sz w:val="26"/>
                <w:szCs w:val="26"/>
              </w:rPr>
              <w:t>志願服務運用工作說明</w:t>
            </w:r>
            <w:r w:rsidRPr="00BD3465">
              <w:rPr>
                <w:rFonts w:eastAsia="標楷體" w:hint="eastAsia"/>
                <w:sz w:val="26"/>
                <w:szCs w:val="26"/>
              </w:rPr>
              <w:t>~</w:t>
            </w:r>
            <w:r w:rsidRPr="00BD3465">
              <w:rPr>
                <w:rFonts w:eastAsia="標楷體" w:hAnsi="標楷體"/>
                <w:sz w:val="26"/>
                <w:szCs w:val="26"/>
              </w:rPr>
              <w:t>台灣癌症基金會簡介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31C9" w:rsidRPr="00BD3465" w:rsidRDefault="008031C9" w:rsidP="00B82DA9">
            <w:pPr>
              <w:widowControl/>
              <w:tabs>
                <w:tab w:val="num" w:pos="570"/>
              </w:tabs>
              <w:snapToGrid w:val="0"/>
              <w:spacing w:before="100" w:beforeAutospacing="1" w:after="100" w:afterAutospacing="1" w:line="46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BD3465">
              <w:rPr>
                <w:rFonts w:eastAsia="標楷體" w:hAnsi="標楷體" w:hint="eastAsia"/>
                <w:sz w:val="26"/>
                <w:szCs w:val="26"/>
              </w:rPr>
              <w:t>台灣癌症基金會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   </w:t>
            </w:r>
            <w:r w:rsidRPr="00BD3465">
              <w:rPr>
                <w:rFonts w:eastAsia="標楷體" w:hAnsi="標楷體" w:hint="eastAsia"/>
                <w:sz w:val="26"/>
                <w:szCs w:val="26"/>
              </w:rPr>
              <w:t>王麗惠主任</w:t>
            </w:r>
          </w:p>
        </w:tc>
      </w:tr>
      <w:tr w:rsidR="008031C9" w:rsidRPr="00FD4968" w:rsidTr="00B82DA9">
        <w:trPr>
          <w:trHeight w:val="495"/>
          <w:jc w:val="center"/>
        </w:trPr>
        <w:tc>
          <w:tcPr>
            <w:tcW w:w="1677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031C9" w:rsidRPr="00FD4968" w:rsidRDefault="008031C9" w:rsidP="00B82DA9">
            <w:pPr>
              <w:widowControl/>
              <w:tabs>
                <w:tab w:val="num" w:pos="570"/>
              </w:tabs>
              <w:snapToGrid w:val="0"/>
              <w:spacing w:before="100" w:beforeAutospacing="1" w:after="100" w:afterAutospacing="1" w:line="4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0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31C9" w:rsidRPr="00BD3465" w:rsidRDefault="008031C9" w:rsidP="00B82DA9">
            <w:pPr>
              <w:widowControl/>
              <w:tabs>
                <w:tab w:val="num" w:pos="570"/>
              </w:tabs>
              <w:snapToGrid w:val="0"/>
              <w:spacing w:before="100" w:beforeAutospacing="1" w:after="100" w:afterAutospacing="1"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D3465">
              <w:rPr>
                <w:rFonts w:eastAsia="標楷體" w:hint="eastAsia"/>
                <w:sz w:val="26"/>
                <w:szCs w:val="26"/>
              </w:rPr>
              <w:t>1</w:t>
            </w:r>
            <w:r w:rsidRPr="00BD3465">
              <w:rPr>
                <w:rFonts w:eastAsia="標楷體"/>
                <w:sz w:val="26"/>
                <w:szCs w:val="26"/>
              </w:rPr>
              <w:t>0</w:t>
            </w:r>
            <w:r w:rsidRPr="00BD3465">
              <w:rPr>
                <w:rFonts w:eastAsia="標楷體" w:hAnsi="標楷體"/>
                <w:sz w:val="26"/>
                <w:szCs w:val="26"/>
              </w:rPr>
              <w:t>：</w:t>
            </w:r>
            <w:r w:rsidRPr="00BD3465">
              <w:rPr>
                <w:rFonts w:eastAsia="標楷體" w:hint="eastAsia"/>
                <w:sz w:val="26"/>
                <w:szCs w:val="26"/>
              </w:rPr>
              <w:t>30</w:t>
            </w:r>
            <w:r w:rsidRPr="00BD3465">
              <w:rPr>
                <w:rFonts w:eastAsia="標楷體"/>
                <w:sz w:val="26"/>
                <w:szCs w:val="26"/>
              </w:rPr>
              <w:t>~</w:t>
            </w:r>
            <w:r w:rsidRPr="00BD3465">
              <w:rPr>
                <w:rFonts w:eastAsia="標楷體" w:hint="eastAsia"/>
                <w:sz w:val="26"/>
                <w:szCs w:val="26"/>
              </w:rPr>
              <w:t>12</w:t>
            </w:r>
            <w:r w:rsidRPr="00BD3465">
              <w:rPr>
                <w:rFonts w:eastAsia="標楷體" w:hAnsi="標楷體"/>
                <w:sz w:val="26"/>
                <w:szCs w:val="26"/>
              </w:rPr>
              <w:t>：</w:t>
            </w:r>
            <w:r w:rsidRPr="00BD3465">
              <w:rPr>
                <w:rFonts w:eastAsia="標楷體" w:hint="eastAsia"/>
                <w:sz w:val="26"/>
                <w:szCs w:val="26"/>
              </w:rPr>
              <w:t>30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C9" w:rsidRPr="00BD3465" w:rsidRDefault="008031C9" w:rsidP="00B82DA9">
            <w:pPr>
              <w:widowControl/>
              <w:tabs>
                <w:tab w:val="num" w:pos="570"/>
              </w:tabs>
              <w:snapToGrid w:val="0"/>
              <w:spacing w:before="100" w:beforeAutospacing="1" w:after="100" w:afterAutospacing="1" w:line="460" w:lineRule="exact"/>
              <w:rPr>
                <w:rFonts w:eastAsia="標楷體" w:hint="eastAsia"/>
                <w:b/>
                <w:sz w:val="26"/>
                <w:szCs w:val="26"/>
              </w:rPr>
            </w:pPr>
            <w:r w:rsidRPr="00BD3465">
              <w:rPr>
                <w:rFonts w:ascii="標楷體" w:eastAsia="標楷體" w:hint="eastAsia"/>
                <w:sz w:val="26"/>
                <w:szCs w:val="26"/>
              </w:rPr>
              <w:t>基本急救概況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31C9" w:rsidRPr="00BD3465" w:rsidRDefault="008031C9" w:rsidP="00B82DA9">
            <w:pPr>
              <w:widowControl/>
              <w:tabs>
                <w:tab w:val="num" w:pos="570"/>
              </w:tabs>
              <w:snapToGrid w:val="0"/>
              <w:spacing w:before="100" w:beforeAutospacing="1" w:after="100" w:afterAutospacing="1" w:line="46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BD3465">
              <w:rPr>
                <w:rFonts w:eastAsia="標楷體" w:hint="eastAsia"/>
                <w:sz w:val="26"/>
                <w:szCs w:val="26"/>
              </w:rPr>
              <w:t>高雄市政府消防局十全分隊</w:t>
            </w: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BD3465">
              <w:rPr>
                <w:rFonts w:eastAsia="標楷體" w:hint="eastAsia"/>
                <w:sz w:val="26"/>
                <w:szCs w:val="26"/>
              </w:rPr>
              <w:t>李坤翰隊員</w:t>
            </w:r>
          </w:p>
        </w:tc>
      </w:tr>
      <w:tr w:rsidR="008031C9" w:rsidRPr="00FD4968" w:rsidTr="00B82DA9">
        <w:trPr>
          <w:trHeight w:val="495"/>
          <w:jc w:val="center"/>
        </w:trPr>
        <w:tc>
          <w:tcPr>
            <w:tcW w:w="1677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031C9" w:rsidRPr="00FD4968" w:rsidRDefault="008031C9" w:rsidP="00B82DA9">
            <w:pPr>
              <w:widowControl/>
              <w:tabs>
                <w:tab w:val="num" w:pos="570"/>
              </w:tabs>
              <w:snapToGrid w:val="0"/>
              <w:spacing w:before="100" w:beforeAutospacing="1" w:after="100" w:afterAutospacing="1" w:line="4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FD4968">
              <w:rPr>
                <w:rFonts w:eastAsia="標楷體" w:hint="eastAsia"/>
                <w:sz w:val="26"/>
                <w:szCs w:val="26"/>
              </w:rPr>
              <w:t>3</w:t>
            </w:r>
            <w:r w:rsidRPr="00FD4968">
              <w:rPr>
                <w:rFonts w:eastAsia="標楷體" w:hAnsi="標楷體" w:hint="eastAsia"/>
                <w:sz w:val="26"/>
                <w:szCs w:val="26"/>
              </w:rPr>
              <w:t>月</w:t>
            </w:r>
            <w:r w:rsidRPr="00FD4968">
              <w:rPr>
                <w:rFonts w:eastAsia="標楷體" w:hint="eastAsia"/>
                <w:sz w:val="26"/>
                <w:szCs w:val="26"/>
              </w:rPr>
              <w:t>22</w:t>
            </w:r>
            <w:r w:rsidRPr="00FD4968">
              <w:rPr>
                <w:rFonts w:eastAsia="標楷體" w:hAnsi="標楷體" w:hint="eastAsia"/>
                <w:sz w:val="26"/>
                <w:szCs w:val="26"/>
              </w:rPr>
              <w:t>日</w:t>
            </w:r>
            <w:r w:rsidRPr="00FD4968">
              <w:rPr>
                <w:rFonts w:eastAsia="標楷體" w:hint="eastAsia"/>
                <w:sz w:val="26"/>
                <w:szCs w:val="26"/>
              </w:rPr>
              <w:t>(</w:t>
            </w:r>
            <w:r w:rsidRPr="00FD4968">
              <w:rPr>
                <w:rFonts w:eastAsia="標楷體" w:hAnsi="標楷體" w:hint="eastAsia"/>
                <w:sz w:val="26"/>
                <w:szCs w:val="26"/>
              </w:rPr>
              <w:t>五</w:t>
            </w:r>
            <w:r w:rsidRPr="00FD4968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20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31C9" w:rsidRPr="00BD3465" w:rsidRDefault="008031C9" w:rsidP="00B82DA9">
            <w:pPr>
              <w:widowControl/>
              <w:tabs>
                <w:tab w:val="num" w:pos="570"/>
              </w:tabs>
              <w:snapToGrid w:val="0"/>
              <w:spacing w:before="100" w:beforeAutospacing="1" w:after="100" w:afterAutospacing="1"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D3465">
              <w:rPr>
                <w:rFonts w:eastAsia="標楷體"/>
                <w:sz w:val="26"/>
                <w:szCs w:val="26"/>
              </w:rPr>
              <w:t>08</w:t>
            </w:r>
            <w:r w:rsidRPr="00BD3465">
              <w:rPr>
                <w:rFonts w:eastAsia="標楷體" w:hAnsi="標楷體"/>
                <w:sz w:val="26"/>
                <w:szCs w:val="26"/>
              </w:rPr>
              <w:t>：</w:t>
            </w:r>
            <w:r w:rsidRPr="00BD3465">
              <w:rPr>
                <w:rFonts w:eastAsia="標楷體" w:hint="eastAsia"/>
                <w:sz w:val="26"/>
                <w:szCs w:val="26"/>
              </w:rPr>
              <w:t>15</w:t>
            </w:r>
            <w:r w:rsidRPr="00BD3465">
              <w:rPr>
                <w:rFonts w:eastAsia="標楷體"/>
                <w:sz w:val="26"/>
                <w:szCs w:val="26"/>
              </w:rPr>
              <w:t>~</w:t>
            </w:r>
            <w:r w:rsidRPr="00BD3465">
              <w:rPr>
                <w:rFonts w:eastAsia="標楷體" w:hint="eastAsia"/>
                <w:sz w:val="26"/>
                <w:szCs w:val="26"/>
              </w:rPr>
              <w:t>08</w:t>
            </w:r>
            <w:r w:rsidRPr="00BD3465">
              <w:rPr>
                <w:rFonts w:eastAsia="標楷體" w:hAnsi="標楷體"/>
                <w:sz w:val="26"/>
                <w:szCs w:val="26"/>
              </w:rPr>
              <w:t>：</w:t>
            </w:r>
            <w:r w:rsidRPr="00BD3465">
              <w:rPr>
                <w:rFonts w:eastAsia="標楷體"/>
                <w:sz w:val="26"/>
                <w:szCs w:val="26"/>
              </w:rPr>
              <w:t>30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C9" w:rsidRPr="00BD3465" w:rsidRDefault="008031C9" w:rsidP="00B82DA9">
            <w:pPr>
              <w:widowControl/>
              <w:tabs>
                <w:tab w:val="num" w:pos="570"/>
              </w:tabs>
              <w:snapToGrid w:val="0"/>
              <w:spacing w:before="100" w:beforeAutospacing="1" w:after="100" w:afterAutospacing="1" w:line="460" w:lineRule="exact"/>
              <w:rPr>
                <w:rFonts w:eastAsia="標楷體"/>
                <w:sz w:val="26"/>
                <w:szCs w:val="26"/>
              </w:rPr>
            </w:pPr>
            <w:r w:rsidRPr="00BD3465">
              <w:rPr>
                <w:rFonts w:eastAsia="標楷體" w:hAnsi="標楷體" w:hint="eastAsia"/>
                <w:sz w:val="26"/>
                <w:szCs w:val="26"/>
              </w:rPr>
              <w:t>報到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31C9" w:rsidRPr="00BD3465" w:rsidRDefault="008031C9" w:rsidP="00B82DA9">
            <w:pPr>
              <w:widowControl/>
              <w:tabs>
                <w:tab w:val="num" w:pos="570"/>
              </w:tabs>
              <w:snapToGrid w:val="0"/>
              <w:spacing w:before="100" w:beforeAutospacing="1" w:after="100" w:afterAutospacing="1" w:line="460" w:lineRule="exact"/>
              <w:jc w:val="center"/>
              <w:rPr>
                <w:rFonts w:eastAsia="標楷體" w:hint="eastAsia"/>
                <w:b/>
                <w:sz w:val="26"/>
                <w:szCs w:val="26"/>
              </w:rPr>
            </w:pPr>
          </w:p>
        </w:tc>
      </w:tr>
      <w:tr w:rsidR="008031C9" w:rsidRPr="00FD4968" w:rsidTr="00B82DA9">
        <w:trPr>
          <w:trHeight w:val="495"/>
          <w:jc w:val="center"/>
        </w:trPr>
        <w:tc>
          <w:tcPr>
            <w:tcW w:w="1677" w:type="dxa"/>
            <w:vMerge/>
            <w:shd w:val="clear" w:color="auto" w:fill="auto"/>
            <w:vAlign w:val="center"/>
          </w:tcPr>
          <w:p w:rsidR="008031C9" w:rsidRPr="00FD4968" w:rsidRDefault="008031C9" w:rsidP="00B82DA9">
            <w:pPr>
              <w:widowControl/>
              <w:tabs>
                <w:tab w:val="num" w:pos="570"/>
              </w:tabs>
              <w:snapToGrid w:val="0"/>
              <w:spacing w:before="100" w:beforeAutospacing="1" w:after="100" w:afterAutospacing="1" w:line="460" w:lineRule="exact"/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20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31C9" w:rsidRPr="00BD3465" w:rsidRDefault="008031C9" w:rsidP="00B82DA9">
            <w:pPr>
              <w:widowControl/>
              <w:tabs>
                <w:tab w:val="num" w:pos="570"/>
              </w:tabs>
              <w:snapToGrid w:val="0"/>
              <w:spacing w:before="100" w:beforeAutospacing="1" w:after="100" w:afterAutospacing="1"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D3465">
              <w:rPr>
                <w:rFonts w:eastAsia="標楷體"/>
                <w:sz w:val="26"/>
                <w:szCs w:val="26"/>
              </w:rPr>
              <w:t>08</w:t>
            </w:r>
            <w:r w:rsidRPr="00BD3465">
              <w:rPr>
                <w:rFonts w:eastAsia="標楷體" w:hAnsi="標楷體"/>
                <w:sz w:val="26"/>
                <w:szCs w:val="26"/>
              </w:rPr>
              <w:t>：</w:t>
            </w:r>
            <w:r w:rsidRPr="00BD3465">
              <w:rPr>
                <w:rFonts w:eastAsia="標楷體"/>
                <w:sz w:val="26"/>
                <w:szCs w:val="26"/>
              </w:rPr>
              <w:t>30~10</w:t>
            </w:r>
            <w:r w:rsidRPr="00BD3465">
              <w:rPr>
                <w:rFonts w:eastAsia="標楷體" w:hAnsi="標楷體"/>
                <w:sz w:val="26"/>
                <w:szCs w:val="26"/>
              </w:rPr>
              <w:t>：</w:t>
            </w:r>
            <w:r w:rsidRPr="00BD3465">
              <w:rPr>
                <w:rFonts w:eastAsia="標楷體"/>
                <w:sz w:val="26"/>
                <w:szCs w:val="26"/>
              </w:rPr>
              <w:t>30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C9" w:rsidRPr="00BD3465" w:rsidRDefault="008031C9" w:rsidP="00B82DA9">
            <w:pPr>
              <w:widowControl/>
              <w:tabs>
                <w:tab w:val="num" w:pos="570"/>
              </w:tabs>
              <w:snapToGrid w:val="0"/>
              <w:spacing w:before="100" w:beforeAutospacing="1" w:after="100" w:afterAutospacing="1" w:line="460" w:lineRule="exact"/>
              <w:rPr>
                <w:rFonts w:eastAsia="標楷體" w:hint="eastAsia"/>
                <w:b/>
                <w:sz w:val="26"/>
                <w:szCs w:val="26"/>
              </w:rPr>
            </w:pPr>
            <w:r w:rsidRPr="00BD3465">
              <w:rPr>
                <w:rFonts w:ascii="標楷體" w:eastAsia="標楷體" w:hint="eastAsia"/>
                <w:sz w:val="26"/>
                <w:szCs w:val="26"/>
              </w:rPr>
              <w:t>衛生政策~健康促進概況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31C9" w:rsidRPr="00BD3465" w:rsidRDefault="008031C9" w:rsidP="00B82DA9">
            <w:pPr>
              <w:widowControl/>
              <w:tabs>
                <w:tab w:val="num" w:pos="570"/>
              </w:tabs>
              <w:snapToGrid w:val="0"/>
              <w:spacing w:before="100" w:beforeAutospacing="1" w:after="100" w:afterAutospacing="1" w:line="460" w:lineRule="exact"/>
              <w:rPr>
                <w:rFonts w:eastAsia="標楷體" w:hint="eastAsia"/>
                <w:sz w:val="26"/>
                <w:szCs w:val="26"/>
              </w:rPr>
            </w:pPr>
            <w:r w:rsidRPr="00BD3465">
              <w:rPr>
                <w:rFonts w:eastAsia="標楷體" w:hint="eastAsia"/>
                <w:sz w:val="26"/>
                <w:szCs w:val="26"/>
              </w:rPr>
              <w:t>高雄市政府衛生局企劃室</w:t>
            </w: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BD3465">
              <w:rPr>
                <w:rFonts w:eastAsia="標楷體" w:hint="eastAsia"/>
                <w:sz w:val="26"/>
                <w:szCs w:val="26"/>
              </w:rPr>
              <w:t>陳惠珠主任</w:t>
            </w:r>
          </w:p>
        </w:tc>
      </w:tr>
      <w:tr w:rsidR="008031C9" w:rsidRPr="00FD4968" w:rsidTr="00B82DA9">
        <w:trPr>
          <w:trHeight w:val="495"/>
          <w:jc w:val="center"/>
        </w:trPr>
        <w:tc>
          <w:tcPr>
            <w:tcW w:w="1677" w:type="dxa"/>
            <w:vMerge/>
            <w:shd w:val="clear" w:color="auto" w:fill="auto"/>
            <w:vAlign w:val="center"/>
          </w:tcPr>
          <w:p w:rsidR="008031C9" w:rsidRPr="00FD4968" w:rsidRDefault="008031C9" w:rsidP="00B82DA9">
            <w:pPr>
              <w:widowControl/>
              <w:tabs>
                <w:tab w:val="num" w:pos="570"/>
              </w:tabs>
              <w:snapToGrid w:val="0"/>
              <w:spacing w:before="100" w:beforeAutospacing="1" w:after="100" w:afterAutospacing="1" w:line="4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0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31C9" w:rsidRPr="00BD3465" w:rsidRDefault="008031C9" w:rsidP="00B82DA9">
            <w:pPr>
              <w:widowControl/>
              <w:tabs>
                <w:tab w:val="num" w:pos="570"/>
              </w:tabs>
              <w:snapToGrid w:val="0"/>
              <w:spacing w:before="100" w:beforeAutospacing="1" w:after="100" w:afterAutospacing="1"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D3465">
              <w:rPr>
                <w:rFonts w:eastAsia="標楷體" w:hint="eastAsia"/>
                <w:sz w:val="26"/>
                <w:szCs w:val="26"/>
              </w:rPr>
              <w:t>1</w:t>
            </w:r>
            <w:r w:rsidRPr="00BD3465">
              <w:rPr>
                <w:rFonts w:eastAsia="標楷體"/>
                <w:sz w:val="26"/>
                <w:szCs w:val="26"/>
              </w:rPr>
              <w:t>0</w:t>
            </w:r>
            <w:r w:rsidRPr="00BD3465">
              <w:rPr>
                <w:rFonts w:eastAsia="標楷體" w:hAnsi="標楷體"/>
                <w:sz w:val="26"/>
                <w:szCs w:val="26"/>
              </w:rPr>
              <w:t>：</w:t>
            </w:r>
            <w:r w:rsidRPr="00BD3465">
              <w:rPr>
                <w:rFonts w:eastAsia="標楷體" w:hint="eastAsia"/>
                <w:sz w:val="26"/>
                <w:szCs w:val="26"/>
              </w:rPr>
              <w:t>30</w:t>
            </w:r>
            <w:r w:rsidRPr="00BD3465">
              <w:rPr>
                <w:rFonts w:eastAsia="標楷體"/>
                <w:sz w:val="26"/>
                <w:szCs w:val="26"/>
              </w:rPr>
              <w:t>~</w:t>
            </w:r>
            <w:r w:rsidRPr="00BD3465">
              <w:rPr>
                <w:rFonts w:eastAsia="標楷體" w:hint="eastAsia"/>
                <w:sz w:val="26"/>
                <w:szCs w:val="26"/>
              </w:rPr>
              <w:t>12</w:t>
            </w:r>
            <w:r w:rsidRPr="00BD3465">
              <w:rPr>
                <w:rFonts w:eastAsia="標楷體" w:hAnsi="標楷體"/>
                <w:sz w:val="26"/>
                <w:szCs w:val="26"/>
              </w:rPr>
              <w:t>：</w:t>
            </w:r>
            <w:r w:rsidRPr="00BD3465">
              <w:rPr>
                <w:rFonts w:eastAsia="標楷體" w:hint="eastAsia"/>
                <w:sz w:val="26"/>
                <w:szCs w:val="26"/>
              </w:rPr>
              <w:t>30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C9" w:rsidRPr="00BD3465" w:rsidRDefault="008031C9" w:rsidP="00B82DA9">
            <w:pPr>
              <w:widowControl/>
              <w:tabs>
                <w:tab w:val="num" w:pos="570"/>
              </w:tabs>
              <w:snapToGrid w:val="0"/>
              <w:spacing w:before="100" w:beforeAutospacing="1" w:after="100" w:afterAutospacing="1" w:line="460" w:lineRule="exact"/>
              <w:rPr>
                <w:rFonts w:eastAsia="標楷體"/>
                <w:b/>
                <w:sz w:val="26"/>
                <w:szCs w:val="26"/>
              </w:rPr>
            </w:pPr>
            <w:r w:rsidRPr="00BD3465">
              <w:rPr>
                <w:rFonts w:eastAsia="標楷體" w:hint="eastAsia"/>
                <w:sz w:val="26"/>
                <w:szCs w:val="26"/>
              </w:rPr>
              <w:t>衛生保健志工服務禮儀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31C9" w:rsidRPr="002A6062" w:rsidRDefault="008031C9" w:rsidP="00B82DA9">
            <w:pPr>
              <w:snapToGrid w:val="0"/>
              <w:spacing w:line="460" w:lineRule="exact"/>
              <w:rPr>
                <w:rFonts w:eastAsia="標楷體" w:cs="DFKaiShu-SB-Estd-BF" w:hint="eastAsia"/>
                <w:kern w:val="0"/>
                <w:sz w:val="25"/>
                <w:szCs w:val="25"/>
              </w:rPr>
            </w:pPr>
            <w:r w:rsidRPr="002A6062">
              <w:rPr>
                <w:rFonts w:eastAsia="標楷體" w:hAnsi="標楷體" w:cs="DFKaiShu-SB-Estd-BF" w:hint="eastAsia"/>
                <w:kern w:val="0"/>
                <w:sz w:val="25"/>
                <w:szCs w:val="25"/>
              </w:rPr>
              <w:t>高雄市服務與學習發展協會</w:t>
            </w:r>
            <w:r>
              <w:rPr>
                <w:rFonts w:eastAsia="標楷體" w:hAnsi="標楷體" w:cs="DFKaiShu-SB-Estd-BF" w:hint="eastAsia"/>
                <w:kern w:val="0"/>
                <w:sz w:val="25"/>
                <w:szCs w:val="25"/>
              </w:rPr>
              <w:t xml:space="preserve">  </w:t>
            </w:r>
            <w:r w:rsidRPr="002A6062">
              <w:rPr>
                <w:rFonts w:eastAsia="標楷體" w:cs="DFKaiShu-SB-Estd-BF" w:hint="eastAsia"/>
                <w:kern w:val="0"/>
                <w:sz w:val="25"/>
                <w:szCs w:val="25"/>
              </w:rPr>
              <w:t>謝東宏社工督導</w:t>
            </w:r>
          </w:p>
        </w:tc>
      </w:tr>
      <w:tr w:rsidR="008031C9" w:rsidRPr="00FD4968" w:rsidTr="00B82DA9">
        <w:trPr>
          <w:trHeight w:val="495"/>
          <w:jc w:val="center"/>
        </w:trPr>
        <w:tc>
          <w:tcPr>
            <w:tcW w:w="167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031C9" w:rsidRPr="00FD4968" w:rsidRDefault="008031C9" w:rsidP="00B82DA9">
            <w:pPr>
              <w:widowControl/>
              <w:tabs>
                <w:tab w:val="num" w:pos="570"/>
              </w:tabs>
              <w:snapToGrid w:val="0"/>
              <w:spacing w:before="100" w:beforeAutospacing="1" w:after="100" w:afterAutospacing="1" w:line="4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056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1C9" w:rsidRPr="00BD3465" w:rsidRDefault="008031C9" w:rsidP="00B82DA9">
            <w:pPr>
              <w:widowControl/>
              <w:tabs>
                <w:tab w:val="num" w:pos="570"/>
              </w:tabs>
              <w:snapToGrid w:val="0"/>
              <w:spacing w:before="100" w:beforeAutospacing="1" w:after="100" w:afterAutospacing="1"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D3465">
              <w:rPr>
                <w:rFonts w:ascii="標楷體" w:eastAsia="標楷體" w:hAnsi="標楷體" w:hint="eastAsia"/>
                <w:sz w:val="26"/>
                <w:szCs w:val="26"/>
              </w:rPr>
              <w:t>預約</w:t>
            </w:r>
          </w:p>
        </w:tc>
        <w:tc>
          <w:tcPr>
            <w:tcW w:w="2693" w:type="dxa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C9" w:rsidRPr="00BD3465" w:rsidRDefault="008031C9" w:rsidP="00B82DA9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 w:rsidRPr="00BD3465">
              <w:rPr>
                <w:rFonts w:ascii="標楷體" w:eastAsia="標楷體" w:hAnsi="標楷體" w:hint="eastAsia"/>
                <w:sz w:val="26"/>
                <w:szCs w:val="26"/>
              </w:rPr>
              <w:t>運用單位服務學習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~</w:t>
            </w:r>
            <w:r w:rsidRPr="00BD3465">
              <w:rPr>
                <w:rFonts w:eastAsia="標楷體" w:hAnsi="標楷體"/>
                <w:sz w:val="26"/>
                <w:szCs w:val="26"/>
              </w:rPr>
              <w:t>台灣癌症基金會志願服務實習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1C9" w:rsidRPr="00A6302A" w:rsidRDefault="008031C9" w:rsidP="00B82DA9">
            <w:pPr>
              <w:widowControl/>
              <w:tabs>
                <w:tab w:val="num" w:pos="570"/>
              </w:tabs>
              <w:snapToGrid w:val="0"/>
              <w:spacing w:before="100" w:beforeAutospacing="1" w:after="100" w:afterAutospacing="1" w:line="460" w:lineRule="exact"/>
              <w:jc w:val="center"/>
              <w:rPr>
                <w:rFonts w:eastAsia="標楷體" w:hAnsi="標楷體" w:hint="eastAsia"/>
                <w:sz w:val="26"/>
                <w:szCs w:val="26"/>
              </w:rPr>
            </w:pPr>
            <w:r w:rsidRPr="00BD3465">
              <w:rPr>
                <w:rFonts w:eastAsia="標楷體" w:hAnsi="標楷體" w:hint="eastAsia"/>
                <w:sz w:val="26"/>
                <w:szCs w:val="26"/>
              </w:rPr>
              <w:t>台灣癌症基金會</w:t>
            </w:r>
            <w:r>
              <w:rPr>
                <w:rFonts w:eastAsia="標楷體" w:hAnsi="標楷體" w:cs="DFKaiShu-SB-Estd-BF" w:hint="eastAsia"/>
                <w:kern w:val="0"/>
                <w:sz w:val="25"/>
                <w:szCs w:val="25"/>
              </w:rPr>
              <w:t xml:space="preserve">    </w:t>
            </w:r>
          </w:p>
        </w:tc>
      </w:tr>
    </w:tbl>
    <w:p w:rsidR="008031C9" w:rsidRPr="0039684D" w:rsidRDefault="008031C9" w:rsidP="008031C9">
      <w:pPr>
        <w:snapToGrid w:val="0"/>
        <w:spacing w:line="460" w:lineRule="exact"/>
        <w:rPr>
          <w:rFonts w:eastAsia="標楷體"/>
          <w:bCs/>
          <w:color w:val="000000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◎</w:t>
      </w:r>
      <w:r w:rsidRPr="00215AB0">
        <w:rPr>
          <w:rFonts w:eastAsia="標楷體" w:hAnsi="標楷體"/>
          <w:bCs/>
          <w:color w:val="000000"/>
          <w:sz w:val="26"/>
          <w:szCs w:val="26"/>
        </w:rPr>
        <w:t>注意事項</w:t>
      </w:r>
      <w:r w:rsidRPr="0039684D">
        <w:rPr>
          <w:rFonts w:eastAsia="標楷體" w:hAnsi="標楷體"/>
          <w:bCs/>
          <w:color w:val="000000"/>
          <w:sz w:val="26"/>
          <w:szCs w:val="26"/>
        </w:rPr>
        <w:t>：</w:t>
      </w:r>
    </w:p>
    <w:p w:rsidR="008031C9" w:rsidRPr="0039684D" w:rsidRDefault="008031C9" w:rsidP="008031C9">
      <w:pPr>
        <w:snapToGrid w:val="0"/>
        <w:spacing w:line="460" w:lineRule="exact"/>
        <w:ind w:leftChars="200" w:left="870" w:hangingChars="150" w:hanging="390"/>
        <w:rPr>
          <w:rFonts w:eastAsia="標楷體" w:hint="eastAsia"/>
          <w:bCs/>
          <w:color w:val="000000"/>
          <w:sz w:val="26"/>
          <w:szCs w:val="26"/>
        </w:rPr>
      </w:pPr>
      <w:r w:rsidRPr="0039684D">
        <w:rPr>
          <w:rFonts w:eastAsia="標楷體"/>
          <w:color w:val="000000"/>
          <w:sz w:val="26"/>
          <w:szCs w:val="26"/>
        </w:rPr>
        <w:t>1.</w:t>
      </w:r>
      <w:r>
        <w:rPr>
          <w:rFonts w:eastAsia="標楷體" w:hint="eastAsia"/>
          <w:color w:val="000000"/>
          <w:sz w:val="26"/>
          <w:szCs w:val="26"/>
        </w:rPr>
        <w:t xml:space="preserve"> </w:t>
      </w:r>
      <w:r>
        <w:rPr>
          <w:rFonts w:eastAsia="標楷體" w:hint="eastAsia"/>
          <w:color w:val="000000"/>
          <w:sz w:val="26"/>
          <w:szCs w:val="26"/>
        </w:rPr>
        <w:t>上課開始</w:t>
      </w:r>
      <w:r w:rsidRPr="007C235F">
        <w:rPr>
          <w:rFonts w:eastAsia="標楷體" w:hAnsi="標楷體" w:hint="eastAsia"/>
          <w:color w:val="000000"/>
          <w:sz w:val="26"/>
          <w:szCs w:val="26"/>
        </w:rPr>
        <w:t>超過</w:t>
      </w:r>
      <w:r w:rsidRPr="007C235F">
        <w:rPr>
          <w:rFonts w:eastAsia="標楷體" w:hint="eastAsia"/>
          <w:color w:val="000000"/>
          <w:sz w:val="26"/>
          <w:szCs w:val="26"/>
        </w:rPr>
        <w:t>30</w:t>
      </w:r>
      <w:r w:rsidRPr="007C235F">
        <w:rPr>
          <w:rFonts w:eastAsia="標楷體" w:hAnsi="標楷體" w:hint="eastAsia"/>
          <w:color w:val="000000"/>
          <w:sz w:val="26"/>
          <w:szCs w:val="26"/>
        </w:rPr>
        <w:t>分鐘</w:t>
      </w:r>
      <w:r w:rsidRPr="007C235F">
        <w:rPr>
          <w:rFonts w:eastAsia="標楷體" w:hAnsi="標楷體"/>
          <w:color w:val="000000"/>
          <w:sz w:val="26"/>
          <w:szCs w:val="26"/>
        </w:rPr>
        <w:t>以上</w:t>
      </w:r>
      <w:r w:rsidRPr="007C235F">
        <w:rPr>
          <w:rFonts w:eastAsia="標楷體" w:hAnsi="標楷體" w:hint="eastAsia"/>
          <w:color w:val="000000"/>
          <w:sz w:val="26"/>
          <w:szCs w:val="26"/>
        </w:rPr>
        <w:t>將不開放入場</w:t>
      </w:r>
      <w:r>
        <w:rPr>
          <w:rFonts w:eastAsia="標楷體" w:hAnsi="標楷體" w:hint="eastAsia"/>
          <w:color w:val="000000"/>
          <w:sz w:val="26"/>
          <w:szCs w:val="26"/>
        </w:rPr>
        <w:t>。</w:t>
      </w:r>
    </w:p>
    <w:p w:rsidR="008031C9" w:rsidRPr="006E7809" w:rsidRDefault="008031C9" w:rsidP="008031C9">
      <w:pPr>
        <w:numPr>
          <w:ilvl w:val="0"/>
          <w:numId w:val="1"/>
        </w:numPr>
        <w:snapToGrid w:val="0"/>
        <w:spacing w:line="460" w:lineRule="exact"/>
        <w:rPr>
          <w:rFonts w:eastAsia="標楷體" w:hint="eastAsia"/>
          <w:bCs/>
          <w:color w:val="000000"/>
          <w:sz w:val="26"/>
          <w:szCs w:val="26"/>
        </w:rPr>
      </w:pPr>
      <w:r w:rsidRPr="006E7809">
        <w:rPr>
          <w:rFonts w:eastAsia="標楷體" w:hAnsi="標楷體"/>
          <w:sz w:val="26"/>
          <w:szCs w:val="26"/>
        </w:rPr>
        <w:t>請學員自行攜帶環保杯</w:t>
      </w:r>
      <w:r w:rsidRPr="006E7809">
        <w:rPr>
          <w:rFonts w:eastAsia="標楷體" w:hAnsi="標楷體" w:hint="eastAsia"/>
          <w:color w:val="000000"/>
          <w:sz w:val="26"/>
          <w:szCs w:val="26"/>
        </w:rPr>
        <w:t>。</w:t>
      </w:r>
    </w:p>
    <w:p w:rsidR="008031C9" w:rsidRPr="0039684D" w:rsidRDefault="008031C9" w:rsidP="008031C9">
      <w:pPr>
        <w:numPr>
          <w:ilvl w:val="0"/>
          <w:numId w:val="1"/>
        </w:numPr>
        <w:snapToGrid w:val="0"/>
        <w:spacing w:line="460" w:lineRule="exact"/>
        <w:rPr>
          <w:rFonts w:eastAsia="標楷體" w:hint="eastAsia"/>
          <w:color w:val="000000"/>
          <w:sz w:val="26"/>
          <w:szCs w:val="26"/>
        </w:rPr>
      </w:pPr>
      <w:r>
        <w:rPr>
          <w:rFonts w:eastAsia="標楷體" w:hAnsi="標楷體" w:hint="eastAsia"/>
          <w:color w:val="000000"/>
          <w:sz w:val="26"/>
          <w:szCs w:val="26"/>
        </w:rPr>
        <w:t>若遇</w:t>
      </w:r>
      <w:r w:rsidRPr="0039684D">
        <w:rPr>
          <w:rFonts w:eastAsia="標楷體" w:hAnsi="標楷體" w:hint="eastAsia"/>
          <w:color w:val="000000"/>
          <w:sz w:val="26"/>
          <w:szCs w:val="26"/>
        </w:rPr>
        <w:t>政府</w:t>
      </w:r>
      <w:proofErr w:type="gramStart"/>
      <w:r w:rsidRPr="0039684D">
        <w:rPr>
          <w:rFonts w:eastAsia="標楷體" w:hAnsi="標楷體" w:hint="eastAsia"/>
          <w:color w:val="000000"/>
          <w:sz w:val="26"/>
          <w:szCs w:val="26"/>
        </w:rPr>
        <w:t>公告停班停課</w:t>
      </w:r>
      <w:proofErr w:type="gramEnd"/>
      <w:r>
        <w:rPr>
          <w:rFonts w:eastAsia="標楷體" w:hAnsi="標楷體" w:hint="eastAsia"/>
          <w:color w:val="000000"/>
          <w:sz w:val="26"/>
          <w:szCs w:val="26"/>
        </w:rPr>
        <w:t>，則暫緩實施，</w:t>
      </w:r>
      <w:r w:rsidRPr="0039684D">
        <w:rPr>
          <w:rFonts w:eastAsia="標楷體" w:hAnsi="標楷體" w:hint="eastAsia"/>
          <w:color w:val="000000"/>
          <w:sz w:val="26"/>
          <w:szCs w:val="26"/>
        </w:rPr>
        <w:t>補課時間另行通知。</w:t>
      </w:r>
    </w:p>
    <w:p w:rsidR="008031C9" w:rsidRPr="0039684D" w:rsidRDefault="008031C9" w:rsidP="008031C9">
      <w:pPr>
        <w:numPr>
          <w:ilvl w:val="0"/>
          <w:numId w:val="1"/>
        </w:numPr>
        <w:snapToGrid w:val="0"/>
        <w:spacing w:line="460" w:lineRule="exact"/>
        <w:ind w:left="839" w:hanging="357"/>
        <w:rPr>
          <w:rFonts w:eastAsia="標楷體" w:hint="eastAsia"/>
          <w:bCs/>
          <w:color w:val="000000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上課前二天取消者得退還保證金。</w:t>
      </w:r>
    </w:p>
    <w:p w:rsidR="008031C9" w:rsidRPr="0039684D" w:rsidRDefault="008031C9" w:rsidP="008031C9">
      <w:pPr>
        <w:snapToGrid w:val="0"/>
        <w:spacing w:line="400" w:lineRule="exact"/>
        <w:rPr>
          <w:rFonts w:eastAsia="標楷體" w:hint="eastAsia"/>
          <w:bCs/>
          <w:color w:val="000000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◎交通資訊</w:t>
      </w:r>
      <w:r w:rsidRPr="0039684D">
        <w:rPr>
          <w:rFonts w:eastAsia="標楷體" w:hAnsi="標楷體"/>
          <w:bCs/>
          <w:color w:val="000000"/>
          <w:sz w:val="26"/>
          <w:szCs w:val="26"/>
        </w:rPr>
        <w:t>：</w:t>
      </w:r>
    </w:p>
    <w:p w:rsidR="008031C9" w:rsidRPr="00CF2ABA" w:rsidRDefault="008031C9" w:rsidP="008031C9">
      <w:pPr>
        <w:spacing w:line="400" w:lineRule="exact"/>
        <w:ind w:firstLineChars="118" w:firstLine="283"/>
        <w:rPr>
          <w:rFonts w:ascii="標楷體" w:eastAsia="標楷體" w:hAnsi="標楷體" w:cs="Arial" w:hint="eastAsia"/>
          <w:color w:val="000000"/>
        </w:rPr>
      </w:pPr>
      <w:proofErr w:type="gramStart"/>
      <w:r w:rsidRPr="00E66012">
        <w:rPr>
          <w:rFonts w:ascii="標楷體" w:eastAsia="標楷體" w:hAnsi="標楷體" w:hint="eastAsia"/>
        </w:rPr>
        <w:t>＊</w:t>
      </w:r>
      <w:proofErr w:type="gramEnd"/>
      <w:r w:rsidRPr="00E66012">
        <w:rPr>
          <w:rFonts w:ascii="標楷體" w:eastAsia="標楷體" w:hAnsi="標楷體" w:hint="eastAsia"/>
        </w:rPr>
        <w:t>坐公車來，</w:t>
      </w:r>
      <w:r w:rsidRPr="00CF2ABA">
        <w:rPr>
          <w:rFonts w:ascii="標楷體" w:eastAsia="標楷體" w:hAnsi="標楷體" w:cs="Arial"/>
          <w:color w:val="000000"/>
        </w:rPr>
        <w:t>搭乘92路在自由路口站下車</w:t>
      </w:r>
      <w:r>
        <w:rPr>
          <w:rFonts w:ascii="標楷體" w:eastAsia="標楷體" w:hAnsi="標楷體" w:cs="Arial" w:hint="eastAsia"/>
          <w:color w:val="000000"/>
        </w:rPr>
        <w:t>或</w:t>
      </w:r>
      <w:r w:rsidRPr="00CF2ABA">
        <w:rPr>
          <w:rFonts w:ascii="標楷體" w:eastAsia="標楷體" w:hAnsi="標楷體" w:cs="Arial" w:hint="eastAsia"/>
          <w:color w:val="000000"/>
        </w:rPr>
        <w:t>搭乘</w:t>
      </w:r>
      <w:r w:rsidRPr="00CF2ABA">
        <w:rPr>
          <w:rFonts w:ascii="標楷體" w:eastAsia="標楷體" w:hAnsi="標楷體" w:cs="Arial"/>
          <w:color w:val="000000"/>
        </w:rPr>
        <w:t>73路在九如二路口站下車</w:t>
      </w:r>
      <w:r>
        <w:rPr>
          <w:rFonts w:ascii="標楷體" w:eastAsia="標楷體" w:hAnsi="標楷體" w:cs="Arial" w:hint="eastAsia"/>
          <w:color w:val="000000"/>
        </w:rPr>
        <w:t>。</w:t>
      </w:r>
    </w:p>
    <w:p w:rsidR="008031C9" w:rsidRPr="0002736C" w:rsidRDefault="008031C9" w:rsidP="008031C9">
      <w:pPr>
        <w:spacing w:line="400" w:lineRule="exact"/>
        <w:ind w:leftChars="119" w:left="567" w:hangingChars="117" w:hanging="281"/>
        <w:rPr>
          <w:rFonts w:ascii="標楷體" w:eastAsia="標楷體" w:hAnsi="標楷體" w:hint="eastAsi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2411095</wp:posOffset>
            </wp:positionH>
            <wp:positionV relativeFrom="paragraph">
              <wp:posOffset>216535</wp:posOffset>
            </wp:positionV>
            <wp:extent cx="3981450" cy="1952625"/>
            <wp:effectExtent l="19050" t="0" r="0" b="0"/>
            <wp:wrapTight wrapText="bothSides">
              <wp:wrapPolygon edited="0">
                <wp:start x="-103" y="0"/>
                <wp:lineTo x="-103" y="21495"/>
                <wp:lineTo x="21600" y="21495"/>
                <wp:lineTo x="21600" y="0"/>
                <wp:lineTo x="-103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02736C">
        <w:rPr>
          <w:rFonts w:ascii="標楷體" w:eastAsia="標楷體" w:hAnsi="標楷體" w:hint="eastAsia"/>
        </w:rPr>
        <w:t>＊</w:t>
      </w:r>
      <w:proofErr w:type="gramEnd"/>
      <w:r w:rsidRPr="0002736C">
        <w:rPr>
          <w:rFonts w:ascii="標楷體" w:eastAsia="標楷體" w:hAnsi="標楷體" w:hint="eastAsia"/>
        </w:rPr>
        <w:t>搭火車來</w:t>
      </w:r>
      <w:r>
        <w:rPr>
          <w:rFonts w:ascii="標楷體" w:eastAsia="標楷體" w:hAnsi="標楷體" w:hint="eastAsia"/>
        </w:rPr>
        <w:t>，</w:t>
      </w:r>
      <w:r w:rsidRPr="0002736C">
        <w:rPr>
          <w:rFonts w:ascii="標楷體" w:eastAsia="標楷體" w:hAnsi="標楷體" w:cs="Arial"/>
          <w:color w:val="000000"/>
        </w:rPr>
        <w:t>到達高雄車站後，從後火車站出站，沿九如二路往鳳山方向（向東）前進，過自由二路（路口為</w:t>
      </w:r>
      <w:proofErr w:type="gramStart"/>
      <w:r w:rsidRPr="0002736C">
        <w:rPr>
          <w:rFonts w:ascii="標楷體" w:eastAsia="標楷體" w:hAnsi="標楷體" w:cs="Arial"/>
          <w:color w:val="000000"/>
        </w:rPr>
        <w:t>Ｔ</w:t>
      </w:r>
      <w:proofErr w:type="gramEnd"/>
      <w:r w:rsidRPr="0002736C">
        <w:rPr>
          <w:rFonts w:ascii="標楷體" w:eastAsia="標楷體" w:hAnsi="標楷體" w:cs="Arial"/>
          <w:color w:val="000000"/>
        </w:rPr>
        <w:t>字型路口）</w:t>
      </w:r>
      <w:r w:rsidRPr="0002736C">
        <w:rPr>
          <w:rFonts w:ascii="標楷體" w:eastAsia="標楷體" w:hAnsi="標楷體" w:cs="Arial" w:hint="eastAsia"/>
          <w:color w:val="000000"/>
        </w:rPr>
        <w:t>，</w:t>
      </w:r>
      <w:r w:rsidRPr="0002736C">
        <w:rPr>
          <w:rFonts w:ascii="標楷體" w:eastAsia="標楷體" w:hAnsi="標楷體" w:cs="Arial"/>
          <w:color w:val="000000"/>
        </w:rPr>
        <w:t>步行約10分鐘。</w:t>
      </w:r>
    </w:p>
    <w:p w:rsidR="008031C9" w:rsidRPr="0039684D" w:rsidRDefault="008031C9" w:rsidP="008031C9">
      <w:pPr>
        <w:spacing w:line="500" w:lineRule="exact"/>
        <w:rPr>
          <w:rFonts w:eastAsia="標楷體" w:hint="eastAsia"/>
          <w:bCs/>
          <w:color w:val="000000"/>
          <w:sz w:val="26"/>
          <w:szCs w:val="26"/>
        </w:rPr>
      </w:pPr>
    </w:p>
    <w:p w:rsidR="008031C9" w:rsidRPr="0039684D" w:rsidRDefault="008031C9" w:rsidP="008031C9">
      <w:pPr>
        <w:spacing w:line="500" w:lineRule="exact"/>
        <w:rPr>
          <w:rFonts w:eastAsia="標楷體" w:hint="eastAsia"/>
          <w:color w:val="000000"/>
          <w:sz w:val="28"/>
          <w:szCs w:val="28"/>
        </w:rPr>
      </w:pPr>
    </w:p>
    <w:p w:rsidR="004F625A" w:rsidRPr="008031C9" w:rsidRDefault="004F625A"/>
    <w:sectPr w:rsidR="004F625A" w:rsidRPr="008031C9" w:rsidSect="007775AD">
      <w:pgSz w:w="11906" w:h="16838"/>
      <w:pgMar w:top="567" w:right="851" w:bottom="567" w:left="851" w:header="680" w:footer="624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71621"/>
    <w:multiLevelType w:val="hybridMultilevel"/>
    <w:tmpl w:val="AA5E6A7A"/>
    <w:lvl w:ilvl="0" w:tplc="1C9A9278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31C9"/>
    <w:rsid w:val="004F625A"/>
    <w:rsid w:val="0080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1064</Characters>
  <Application>Microsoft Office Word</Application>
  <DocSecurity>0</DocSecurity>
  <Lines>8</Lines>
  <Paragraphs>2</Paragraphs>
  <ScaleCrop>false</ScaleCrop>
  <Company>SYNNEX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2013-02-27T05:49:00Z</dcterms:created>
  <dcterms:modified xsi:type="dcterms:W3CDTF">2013-02-27T05:50:00Z</dcterms:modified>
</cp:coreProperties>
</file>